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E356DB" w:rsidTr="00915174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E356DB" w:rsidRPr="000A77AC" w:rsidRDefault="00E356DB" w:rsidP="00915174">
            <w:pPr>
              <w:ind w:right="-70"/>
              <w:jc w:val="center"/>
              <w:rPr>
                <w:rFonts w:ascii="Bash" w:hAnsi="Bash"/>
                <w:spacing w:val="-20"/>
                <w:sz w:val="24"/>
                <w:szCs w:val="24"/>
              </w:rPr>
            </w:pPr>
            <w:r w:rsidRPr="000A77AC">
              <w:rPr>
                <w:rFonts w:ascii="Bash" w:hAnsi="Bash"/>
                <w:spacing w:val="-20"/>
                <w:sz w:val="24"/>
                <w:szCs w:val="24"/>
              </w:rPr>
              <w:t>БАШ</w:t>
            </w:r>
            <w:proofErr w:type="gramStart"/>
            <w:r w:rsidRPr="000A77AC">
              <w:rPr>
                <w:rFonts w:ascii="Bash" w:hAnsi="Bash"/>
                <w:spacing w:val="-20"/>
                <w:sz w:val="24"/>
                <w:szCs w:val="24"/>
                <w:lang w:val="en-US"/>
              </w:rPr>
              <w:t>K</w:t>
            </w:r>
            <w:proofErr w:type="gramEnd"/>
            <w:r w:rsidRPr="000A77AC">
              <w:rPr>
                <w:rFonts w:ascii="Bash" w:hAnsi="Bash"/>
                <w:spacing w:val="-20"/>
                <w:sz w:val="24"/>
                <w:szCs w:val="24"/>
              </w:rPr>
              <w:t>ОРТОСТАН  РЕСПУБЛ</w:t>
            </w:r>
            <w:r w:rsidRPr="000A77AC">
              <w:rPr>
                <w:rFonts w:ascii="Bash" w:hAnsi="Bash"/>
                <w:spacing w:val="-20"/>
                <w:sz w:val="24"/>
                <w:szCs w:val="24"/>
              </w:rPr>
              <w:t>И</w:t>
            </w:r>
            <w:r w:rsidRPr="000A77AC">
              <w:rPr>
                <w:rFonts w:ascii="Bash" w:hAnsi="Bash"/>
                <w:spacing w:val="-20"/>
                <w:sz w:val="24"/>
                <w:szCs w:val="24"/>
              </w:rPr>
              <w:t>КА</w:t>
            </w:r>
            <w:r w:rsidRPr="000A77AC">
              <w:rPr>
                <w:rFonts w:ascii="Bash" w:hAnsi="Bash"/>
                <w:spacing w:val="-20"/>
                <w:sz w:val="24"/>
                <w:szCs w:val="24"/>
                <w:lang w:val="en-US"/>
              </w:rPr>
              <w:t>H</w:t>
            </w:r>
            <w:r w:rsidRPr="000A77AC">
              <w:rPr>
                <w:rFonts w:ascii="Bash" w:hAnsi="Bash"/>
                <w:spacing w:val="-20"/>
                <w:sz w:val="24"/>
                <w:szCs w:val="24"/>
              </w:rPr>
              <w:t>Ы</w:t>
            </w:r>
          </w:p>
          <w:p w:rsidR="00E356DB" w:rsidRPr="000A77AC" w:rsidRDefault="00E356DB" w:rsidP="00915174">
            <w:pPr>
              <w:jc w:val="center"/>
              <w:rPr>
                <w:rFonts w:ascii="Bash" w:hAnsi="Bash"/>
                <w:sz w:val="24"/>
                <w:szCs w:val="24"/>
              </w:rPr>
            </w:pPr>
            <w:r w:rsidRPr="000A77AC">
              <w:rPr>
                <w:rFonts w:ascii="Bash" w:hAnsi="Bash"/>
                <w:sz w:val="24"/>
                <w:szCs w:val="24"/>
              </w:rPr>
              <w:t>Б</w:t>
            </w:r>
            <w:proofErr w:type="gramStart"/>
            <w:r w:rsidRPr="000A77AC">
              <w:rPr>
                <w:rFonts w:ascii="Bash" w:hAnsi="Bash"/>
                <w:sz w:val="24"/>
                <w:szCs w:val="24"/>
              </w:rPr>
              <w:t>O</w:t>
            </w:r>
            <w:proofErr w:type="gramEnd"/>
            <w:r w:rsidRPr="000A77AC">
              <w:rPr>
                <w:rFonts w:ascii="Bash" w:hAnsi="Bash"/>
                <w:sz w:val="24"/>
                <w:szCs w:val="24"/>
              </w:rPr>
              <w:t>РO РАЙОНЫ</w:t>
            </w:r>
          </w:p>
          <w:p w:rsidR="00E356DB" w:rsidRPr="000A77AC" w:rsidRDefault="00E356DB" w:rsidP="00915174">
            <w:pPr>
              <w:jc w:val="center"/>
              <w:rPr>
                <w:rFonts w:ascii="Bash" w:hAnsi="Bash"/>
                <w:sz w:val="24"/>
                <w:szCs w:val="24"/>
              </w:rPr>
            </w:pPr>
            <w:r w:rsidRPr="000A77AC">
              <w:rPr>
                <w:rFonts w:ascii="Bash" w:hAnsi="Bash"/>
                <w:sz w:val="24"/>
                <w:szCs w:val="24"/>
              </w:rPr>
              <w:t>МУНИЦИПАЛЬ РАЙОНЫНЫН</w:t>
            </w:r>
          </w:p>
          <w:p w:rsidR="00E356DB" w:rsidRPr="000A77AC" w:rsidRDefault="00E356DB" w:rsidP="00915174">
            <w:pPr>
              <w:jc w:val="center"/>
              <w:rPr>
                <w:rFonts w:ascii="Bash" w:hAnsi="Bash"/>
                <w:spacing w:val="-20"/>
                <w:sz w:val="24"/>
                <w:szCs w:val="24"/>
              </w:rPr>
            </w:pPr>
            <w:r w:rsidRPr="000A77AC">
              <w:rPr>
                <w:rFonts w:ascii="Bash" w:hAnsi="Bash"/>
                <w:spacing w:val="-20"/>
                <w:sz w:val="24"/>
                <w:szCs w:val="24"/>
              </w:rPr>
              <w:t xml:space="preserve"> </w:t>
            </w:r>
            <w:proofErr w:type="gramStart"/>
            <w:r w:rsidRPr="000A77AC">
              <w:rPr>
                <w:rFonts w:ascii="Bash" w:hAnsi="Bash"/>
                <w:spacing w:val="-20"/>
                <w:sz w:val="24"/>
                <w:szCs w:val="24"/>
              </w:rPr>
              <w:t>К</w:t>
            </w:r>
            <w:proofErr w:type="gramEnd"/>
            <w:r w:rsidRPr="000A77AC">
              <w:rPr>
                <w:rFonts w:ascii="Bash" w:hAnsi="Bash"/>
                <w:spacing w:val="-20"/>
                <w:sz w:val="24"/>
                <w:szCs w:val="24"/>
                <w:lang w:val="en-US"/>
              </w:rPr>
              <w:t>YCE</w:t>
            </w:r>
            <w:r w:rsidRPr="000A77AC">
              <w:rPr>
                <w:rFonts w:ascii="Bash" w:hAnsi="Bash"/>
                <w:spacing w:val="-20"/>
                <w:sz w:val="24"/>
                <w:szCs w:val="24"/>
              </w:rPr>
              <w:t>К</w:t>
            </w:r>
            <w:r w:rsidRPr="000A77AC">
              <w:rPr>
                <w:rFonts w:ascii="Bash" w:hAnsi="Bash"/>
                <w:spacing w:val="-20"/>
                <w:sz w:val="24"/>
                <w:szCs w:val="24"/>
                <w:lang w:val="en-US"/>
              </w:rPr>
              <w:t>E</w:t>
            </w:r>
            <w:r w:rsidRPr="000A77AC">
              <w:rPr>
                <w:rFonts w:ascii="Bash" w:hAnsi="Bash"/>
                <w:spacing w:val="-20"/>
                <w:sz w:val="24"/>
                <w:szCs w:val="24"/>
              </w:rPr>
              <w:t>Й АУЫЛ СОВЕТЫ</w:t>
            </w:r>
          </w:p>
          <w:p w:rsidR="00E356DB" w:rsidRPr="000A77AC" w:rsidRDefault="00E356DB" w:rsidP="00915174">
            <w:pPr>
              <w:jc w:val="center"/>
              <w:rPr>
                <w:rFonts w:ascii="Bash" w:hAnsi="Bash"/>
                <w:spacing w:val="-20"/>
                <w:sz w:val="24"/>
                <w:szCs w:val="24"/>
              </w:rPr>
            </w:pPr>
            <w:r w:rsidRPr="000A77AC">
              <w:rPr>
                <w:rFonts w:ascii="Bash" w:hAnsi="Bash"/>
                <w:spacing w:val="-20"/>
                <w:sz w:val="24"/>
                <w:szCs w:val="24"/>
              </w:rPr>
              <w:t>АУЫЛ  БИЛ</w:t>
            </w:r>
            <w:proofErr w:type="gramStart"/>
            <w:r w:rsidRPr="000A77AC">
              <w:rPr>
                <w:rFonts w:ascii="Bash" w:hAnsi="Bash"/>
                <w:spacing w:val="-20"/>
                <w:sz w:val="24"/>
                <w:szCs w:val="24"/>
                <w:lang w:val="en-US"/>
              </w:rPr>
              <w:t>EMEH</w:t>
            </w:r>
            <w:proofErr w:type="gramEnd"/>
            <w:r w:rsidRPr="000A77AC">
              <w:rPr>
                <w:rFonts w:ascii="Bash" w:hAnsi="Bash"/>
                <w:spacing w:val="-20"/>
                <w:sz w:val="24"/>
                <w:szCs w:val="24"/>
              </w:rPr>
              <w:t>Е</w:t>
            </w:r>
          </w:p>
          <w:p w:rsidR="00E356DB" w:rsidRPr="000A77AC" w:rsidRDefault="00E356DB" w:rsidP="00915174">
            <w:pPr>
              <w:spacing w:line="300" w:lineRule="exact"/>
              <w:jc w:val="center"/>
              <w:rPr>
                <w:rFonts w:ascii="Bash" w:hAnsi="Bash"/>
                <w:sz w:val="24"/>
                <w:szCs w:val="24"/>
              </w:rPr>
            </w:pPr>
            <w:r w:rsidRPr="000A77AC">
              <w:rPr>
                <w:rFonts w:ascii="Bash" w:hAnsi="Bash"/>
                <w:spacing w:val="-20"/>
                <w:sz w:val="24"/>
                <w:szCs w:val="24"/>
              </w:rPr>
              <w:t xml:space="preserve">СОВЕТЫ </w:t>
            </w:r>
          </w:p>
          <w:p w:rsidR="00E356DB" w:rsidRDefault="00E356DB" w:rsidP="00915174">
            <w:pPr>
              <w:spacing w:line="200" w:lineRule="exact"/>
              <w:jc w:val="center"/>
              <w:rPr>
                <w:rFonts w:ascii="Bash" w:hAnsi="Bash"/>
              </w:rPr>
            </w:pPr>
            <w:r>
              <w:rPr>
                <w:rFonts w:ascii="Century Bash" w:hAnsi="Century Bash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356DB" w:rsidRDefault="00E356DB" w:rsidP="00915174">
            <w:r>
              <w:object w:dxaOrig="2082" w:dyaOrig="2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pt;height:72.5pt" o:ole="" fillcolor="window">
                  <v:imagedata r:id="rId6" o:title=""/>
                </v:shape>
                <o:OLEObject Type="Embed" ProgID="Word.Document.8" ShapeID="_x0000_i1025" DrawAspect="Content" ObjectID="_1731918345" r:id="rId7"/>
              </w:object>
            </w:r>
          </w:p>
        </w:tc>
        <w:tc>
          <w:tcPr>
            <w:tcW w:w="4395" w:type="dxa"/>
          </w:tcPr>
          <w:p w:rsidR="00E356DB" w:rsidRPr="004A54E3" w:rsidRDefault="00E356DB" w:rsidP="00915174">
            <w:pPr>
              <w:ind w:left="-70" w:right="-70"/>
              <w:jc w:val="center"/>
              <w:rPr>
                <w:b/>
                <w:caps/>
                <w:sz w:val="24"/>
                <w:szCs w:val="24"/>
              </w:rPr>
            </w:pPr>
            <w:r w:rsidRPr="004A54E3">
              <w:rPr>
                <w:b/>
                <w:caps/>
                <w:sz w:val="24"/>
                <w:szCs w:val="24"/>
              </w:rPr>
              <w:t>СОВЕТ</w:t>
            </w:r>
          </w:p>
          <w:p w:rsidR="00E356DB" w:rsidRPr="004A54E3" w:rsidRDefault="00E356DB" w:rsidP="00915174">
            <w:pPr>
              <w:ind w:left="-70" w:right="-70"/>
              <w:jc w:val="center"/>
              <w:rPr>
                <w:b/>
                <w:caps/>
                <w:sz w:val="24"/>
                <w:szCs w:val="24"/>
              </w:rPr>
            </w:pPr>
            <w:r w:rsidRPr="004A54E3">
              <w:rPr>
                <w:b/>
                <w:caps/>
                <w:sz w:val="24"/>
                <w:szCs w:val="24"/>
              </w:rPr>
              <w:t xml:space="preserve">Сельского поселения кусекеевский сельсовет  </w:t>
            </w:r>
          </w:p>
          <w:p w:rsidR="00E356DB" w:rsidRPr="004A54E3" w:rsidRDefault="00E356DB" w:rsidP="00915174">
            <w:pPr>
              <w:jc w:val="center"/>
              <w:rPr>
                <w:b/>
                <w:caps/>
                <w:sz w:val="24"/>
                <w:szCs w:val="24"/>
              </w:rPr>
            </w:pPr>
            <w:r w:rsidRPr="004A54E3">
              <w:rPr>
                <w:b/>
                <w:caps/>
                <w:sz w:val="24"/>
                <w:szCs w:val="24"/>
              </w:rPr>
              <w:t>МУНИЦИПАЛЬНого РАЙОНа</w:t>
            </w:r>
          </w:p>
          <w:p w:rsidR="00E356DB" w:rsidRPr="004A54E3" w:rsidRDefault="00E356DB" w:rsidP="00915174">
            <w:pPr>
              <w:jc w:val="center"/>
              <w:rPr>
                <w:b/>
                <w:sz w:val="24"/>
                <w:szCs w:val="24"/>
              </w:rPr>
            </w:pPr>
            <w:r w:rsidRPr="004A54E3">
              <w:rPr>
                <w:b/>
                <w:caps/>
                <w:sz w:val="24"/>
                <w:szCs w:val="24"/>
              </w:rPr>
              <w:t>БИРСКИЙ район</w:t>
            </w:r>
            <w:r w:rsidRPr="004A54E3">
              <w:rPr>
                <w:b/>
                <w:sz w:val="24"/>
                <w:szCs w:val="24"/>
              </w:rPr>
              <w:t xml:space="preserve"> </w:t>
            </w:r>
          </w:p>
          <w:p w:rsidR="00E356DB" w:rsidRPr="004A54E3" w:rsidRDefault="00E356DB" w:rsidP="00915174">
            <w:pPr>
              <w:jc w:val="center"/>
              <w:rPr>
                <w:sz w:val="24"/>
                <w:szCs w:val="24"/>
              </w:rPr>
            </w:pPr>
            <w:r w:rsidRPr="004A54E3">
              <w:rPr>
                <w:b/>
                <w:sz w:val="24"/>
                <w:szCs w:val="24"/>
              </w:rPr>
              <w:t xml:space="preserve">РЕСПУБЛИКИ БАШКОРТОСТАН </w:t>
            </w:r>
            <w:r w:rsidRPr="004A54E3">
              <w:rPr>
                <w:sz w:val="24"/>
                <w:szCs w:val="24"/>
              </w:rPr>
              <w:t xml:space="preserve">            </w:t>
            </w:r>
          </w:p>
          <w:p w:rsidR="00E356DB" w:rsidRDefault="00E356DB" w:rsidP="00915174">
            <w:pPr>
              <w:spacing w:line="200" w:lineRule="exact"/>
              <w:jc w:val="center"/>
              <w:rPr>
                <w:sz w:val="22"/>
              </w:rPr>
            </w:pPr>
            <w:r>
              <w:rPr>
                <w:rFonts w:ascii="Century Bash" w:hAnsi="Century Bash"/>
              </w:rPr>
              <w:t xml:space="preserve"> </w:t>
            </w:r>
          </w:p>
        </w:tc>
      </w:tr>
    </w:tbl>
    <w:p w:rsidR="00E356DB" w:rsidRDefault="00E356DB" w:rsidP="00E356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30480</wp:posOffset>
                </wp:positionV>
                <wp:extent cx="6492875" cy="635"/>
                <wp:effectExtent l="21590" t="13970" r="1968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2.4pt" to="50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tbl>
      <w:tblPr>
        <w:tblW w:w="1017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4217"/>
      </w:tblGrid>
      <w:tr w:rsidR="00E356DB" w:rsidTr="00915174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E356DB" w:rsidRPr="009E5934" w:rsidRDefault="00E356DB" w:rsidP="00915174">
            <w:pPr>
              <w:rPr>
                <w:sz w:val="28"/>
                <w:szCs w:val="28"/>
              </w:rPr>
            </w:pPr>
            <w:r w:rsidRPr="009E5934">
              <w:rPr>
                <w:sz w:val="28"/>
                <w:szCs w:val="28"/>
              </w:rPr>
              <w:t xml:space="preserve"> </w:t>
            </w:r>
          </w:p>
          <w:p w:rsidR="00E356DB" w:rsidRPr="009E5934" w:rsidRDefault="00E356DB" w:rsidP="00915174">
            <w:pPr>
              <w:rPr>
                <w:sz w:val="28"/>
                <w:szCs w:val="28"/>
              </w:rPr>
            </w:pPr>
          </w:p>
          <w:p w:rsidR="00E356DB" w:rsidRDefault="00E356DB" w:rsidP="00915174">
            <w:pPr>
              <w:rPr>
                <w:b/>
                <w:sz w:val="28"/>
                <w:szCs w:val="28"/>
              </w:rPr>
            </w:pPr>
            <w:r w:rsidRPr="009E5934">
              <w:rPr>
                <w:b/>
                <w:sz w:val="28"/>
                <w:szCs w:val="28"/>
              </w:rPr>
              <w:t xml:space="preserve">              </w:t>
            </w:r>
          </w:p>
          <w:p w:rsidR="00E356DB" w:rsidRDefault="00E356DB" w:rsidP="009151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Pr="009E5934">
              <w:rPr>
                <w:b/>
                <w:sz w:val="28"/>
                <w:szCs w:val="28"/>
              </w:rPr>
              <w:t xml:space="preserve"> </w:t>
            </w:r>
            <w:r w:rsidRPr="009E5934">
              <w:rPr>
                <w:b/>
                <w:sz w:val="28"/>
                <w:szCs w:val="28"/>
                <w:lang w:val="en-US"/>
              </w:rPr>
              <w:t>K</w:t>
            </w:r>
            <w:r w:rsidRPr="009E5934">
              <w:rPr>
                <w:b/>
                <w:sz w:val="28"/>
                <w:szCs w:val="28"/>
              </w:rPr>
              <w:t>АРАР</w:t>
            </w:r>
          </w:p>
          <w:p w:rsidR="00E356DB" w:rsidRDefault="00E356DB" w:rsidP="00915174">
            <w:pPr>
              <w:rPr>
                <w:b/>
                <w:sz w:val="28"/>
                <w:szCs w:val="28"/>
              </w:rPr>
            </w:pPr>
          </w:p>
          <w:p w:rsidR="00E356DB" w:rsidRPr="009E5934" w:rsidRDefault="00E356DB" w:rsidP="0091517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356DB" w:rsidRPr="009E5934" w:rsidRDefault="00E356DB" w:rsidP="00915174">
            <w:pPr>
              <w:rPr>
                <w:sz w:val="28"/>
                <w:szCs w:val="28"/>
              </w:rPr>
            </w:pPr>
            <w:r w:rsidRPr="009E59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17" w:type="dxa"/>
          </w:tcPr>
          <w:p w:rsidR="00E356DB" w:rsidRDefault="00E356DB" w:rsidP="00915174">
            <w:pPr>
              <w:rPr>
                <w:sz w:val="28"/>
                <w:szCs w:val="28"/>
              </w:rPr>
            </w:pPr>
            <w:r w:rsidRPr="009E5934">
              <w:rPr>
                <w:sz w:val="28"/>
                <w:szCs w:val="28"/>
              </w:rPr>
              <w:t xml:space="preserve">Двадцать </w:t>
            </w:r>
            <w:r>
              <w:rPr>
                <w:sz w:val="28"/>
                <w:szCs w:val="28"/>
              </w:rPr>
              <w:t xml:space="preserve">восьмой </w:t>
            </w:r>
            <w:r w:rsidRPr="009E5934">
              <w:rPr>
                <w:sz w:val="28"/>
                <w:szCs w:val="28"/>
              </w:rPr>
              <w:t xml:space="preserve">созыв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Сороковое </w:t>
            </w:r>
            <w:r w:rsidRPr="009E5934">
              <w:rPr>
                <w:sz w:val="28"/>
                <w:szCs w:val="28"/>
              </w:rPr>
              <w:t>заседание</w:t>
            </w:r>
          </w:p>
          <w:p w:rsidR="00E356DB" w:rsidRPr="009E5934" w:rsidRDefault="00E356DB" w:rsidP="00915174">
            <w:pPr>
              <w:rPr>
                <w:sz w:val="28"/>
                <w:szCs w:val="28"/>
              </w:rPr>
            </w:pPr>
          </w:p>
          <w:tbl>
            <w:tblPr>
              <w:tblW w:w="10171" w:type="dxa"/>
              <w:tblLayout w:type="fixed"/>
              <w:tblLook w:val="0000" w:firstRow="0" w:lastRow="0" w:firstColumn="0" w:lastColumn="0" w:noHBand="0" w:noVBand="0"/>
            </w:tblPr>
            <w:tblGrid>
              <w:gridCol w:w="4253"/>
              <w:gridCol w:w="1701"/>
              <w:gridCol w:w="4217"/>
            </w:tblGrid>
            <w:tr w:rsidR="00E356DB" w:rsidRPr="009E5934" w:rsidTr="0091517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53" w:type="dxa"/>
                </w:tcPr>
                <w:p w:rsidR="00E356DB" w:rsidRDefault="00E356DB" w:rsidP="00915174">
                  <w:pPr>
                    <w:tabs>
                      <w:tab w:val="center" w:pos="2018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9E5934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E356DB" w:rsidRPr="009E5934" w:rsidRDefault="00E356DB" w:rsidP="00915174">
                  <w:pPr>
                    <w:tabs>
                      <w:tab w:val="center" w:pos="2018"/>
                    </w:tabs>
                    <w:rPr>
                      <w:b/>
                      <w:sz w:val="28"/>
                      <w:szCs w:val="28"/>
                    </w:rPr>
                  </w:pPr>
                </w:p>
                <w:p w:rsidR="00E356DB" w:rsidRDefault="00E356DB" w:rsidP="00915174">
                  <w:pPr>
                    <w:tabs>
                      <w:tab w:val="center" w:pos="0"/>
                    </w:tabs>
                    <w:ind w:right="165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356DB" w:rsidRDefault="00E356DB" w:rsidP="00915174">
                  <w:pPr>
                    <w:tabs>
                      <w:tab w:val="center" w:pos="0"/>
                    </w:tabs>
                    <w:ind w:right="165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E356DB" w:rsidRPr="009E5934" w:rsidRDefault="00E356DB" w:rsidP="00915174">
                  <w:pPr>
                    <w:tabs>
                      <w:tab w:val="center" w:pos="0"/>
                    </w:tabs>
                    <w:ind w:right="165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E5934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E356DB" w:rsidRPr="009E5934" w:rsidRDefault="00E356DB" w:rsidP="0091517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17" w:type="dxa"/>
                </w:tcPr>
                <w:p w:rsidR="00E356DB" w:rsidRPr="009E5934" w:rsidRDefault="00E356DB" w:rsidP="0091517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E5934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</w:tc>
            </w:tr>
          </w:tbl>
          <w:p w:rsidR="00E356DB" w:rsidRPr="009E5934" w:rsidRDefault="00E356DB" w:rsidP="00915174">
            <w:pPr>
              <w:rPr>
                <w:sz w:val="28"/>
                <w:szCs w:val="28"/>
              </w:rPr>
            </w:pPr>
          </w:p>
        </w:tc>
      </w:tr>
    </w:tbl>
    <w:p w:rsidR="006402E3" w:rsidRDefault="006402E3" w:rsidP="00640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r w:rsidRPr="006402E3">
        <w:rPr>
          <w:b/>
          <w:sz w:val="28"/>
          <w:szCs w:val="28"/>
        </w:rPr>
        <w:t xml:space="preserve">Совета сельского поселения </w:t>
      </w:r>
      <w:r w:rsidR="00E356DB">
        <w:rPr>
          <w:b/>
          <w:sz w:val="28"/>
          <w:szCs w:val="28"/>
        </w:rPr>
        <w:t>Кусекеевский</w:t>
      </w:r>
      <w:r w:rsidRPr="006402E3">
        <w:rPr>
          <w:b/>
          <w:sz w:val="28"/>
          <w:szCs w:val="28"/>
        </w:rPr>
        <w:t xml:space="preserve"> сельсовет </w:t>
      </w:r>
      <w:r w:rsidR="00DF0709">
        <w:rPr>
          <w:b/>
          <w:sz w:val="28"/>
          <w:szCs w:val="28"/>
        </w:rPr>
        <w:t xml:space="preserve">муниципального района </w:t>
      </w:r>
      <w:r w:rsidR="00BC5660">
        <w:rPr>
          <w:b/>
          <w:sz w:val="28"/>
          <w:szCs w:val="28"/>
        </w:rPr>
        <w:t>Бирский</w:t>
      </w:r>
      <w:r w:rsidR="00DF0709">
        <w:rPr>
          <w:b/>
          <w:sz w:val="28"/>
          <w:szCs w:val="28"/>
        </w:rPr>
        <w:t xml:space="preserve"> район Республики Башкортостан </w:t>
      </w:r>
      <w:r w:rsidR="00C47E28">
        <w:rPr>
          <w:b/>
          <w:sz w:val="28"/>
          <w:szCs w:val="28"/>
        </w:rPr>
        <w:t xml:space="preserve">от </w:t>
      </w:r>
      <w:r w:rsidR="00E356DB">
        <w:rPr>
          <w:b/>
          <w:sz w:val="28"/>
          <w:szCs w:val="28"/>
        </w:rPr>
        <w:t>16</w:t>
      </w:r>
      <w:r w:rsidR="00C47E28">
        <w:rPr>
          <w:b/>
          <w:sz w:val="28"/>
          <w:szCs w:val="28"/>
        </w:rPr>
        <w:t xml:space="preserve"> </w:t>
      </w:r>
      <w:r w:rsidR="00E356DB">
        <w:rPr>
          <w:b/>
          <w:sz w:val="28"/>
          <w:szCs w:val="28"/>
        </w:rPr>
        <w:t>апреля</w:t>
      </w:r>
      <w:r w:rsidR="00C47E28">
        <w:rPr>
          <w:b/>
          <w:sz w:val="28"/>
          <w:szCs w:val="28"/>
        </w:rPr>
        <w:t xml:space="preserve"> 2015 года № </w:t>
      </w:r>
      <w:r w:rsidR="00E356DB">
        <w:rPr>
          <w:b/>
          <w:sz w:val="28"/>
          <w:szCs w:val="28"/>
        </w:rPr>
        <w:t>361</w:t>
      </w:r>
      <w:r w:rsidR="00C47E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«Об утверждении схемы одномандатных избирательных округов по выборам депутатов Совета сельского поселения </w:t>
      </w:r>
      <w:r w:rsidR="00E356DB">
        <w:rPr>
          <w:b/>
          <w:sz w:val="28"/>
          <w:szCs w:val="28"/>
        </w:rPr>
        <w:t>Кусекеевский</w:t>
      </w:r>
      <w:r>
        <w:rPr>
          <w:b/>
          <w:sz w:val="28"/>
          <w:szCs w:val="28"/>
        </w:rPr>
        <w:t xml:space="preserve"> сельсовет муниципального района </w:t>
      </w:r>
      <w:r w:rsidR="00BC5660">
        <w:rPr>
          <w:b/>
          <w:sz w:val="28"/>
          <w:szCs w:val="28"/>
        </w:rPr>
        <w:t>Бирский</w:t>
      </w:r>
      <w:r w:rsidR="00DF0709">
        <w:rPr>
          <w:b/>
          <w:sz w:val="28"/>
          <w:szCs w:val="28"/>
        </w:rPr>
        <w:t xml:space="preserve"> район Республики Башкортостан»</w:t>
      </w:r>
    </w:p>
    <w:p w:rsidR="006402E3" w:rsidRPr="006402E3" w:rsidRDefault="006402E3" w:rsidP="006402E3">
      <w:pPr>
        <w:jc w:val="both"/>
        <w:rPr>
          <w:sz w:val="28"/>
          <w:szCs w:val="28"/>
        </w:rPr>
      </w:pPr>
    </w:p>
    <w:p w:rsidR="00DE3F0B" w:rsidRPr="00B811C2" w:rsidRDefault="000849AC" w:rsidP="00B811C2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B811C2">
        <w:rPr>
          <w:sz w:val="28"/>
          <w:szCs w:val="28"/>
        </w:rPr>
        <w:t>В соответствии с</w:t>
      </w:r>
      <w:r w:rsidR="00FD672E" w:rsidRPr="00B811C2">
        <w:rPr>
          <w:sz w:val="28"/>
          <w:szCs w:val="28"/>
        </w:rPr>
        <w:t>о</w:t>
      </w:r>
      <w:r w:rsidR="00BC5660" w:rsidRPr="00B811C2">
        <w:rPr>
          <w:sz w:val="28"/>
          <w:szCs w:val="28"/>
        </w:rPr>
        <w:t xml:space="preserve"> </w:t>
      </w:r>
      <w:r w:rsidRPr="00B811C2">
        <w:rPr>
          <w:sz w:val="28"/>
          <w:szCs w:val="28"/>
        </w:rPr>
        <w:t>стат</w:t>
      </w:r>
      <w:r w:rsidR="00BC5660" w:rsidRPr="00B811C2">
        <w:rPr>
          <w:sz w:val="28"/>
          <w:szCs w:val="28"/>
        </w:rPr>
        <w:t>ь</w:t>
      </w:r>
      <w:r w:rsidR="00FD672E" w:rsidRPr="00B811C2">
        <w:rPr>
          <w:sz w:val="28"/>
          <w:szCs w:val="28"/>
        </w:rPr>
        <w:t>ей</w:t>
      </w:r>
      <w:r w:rsidR="006402E3" w:rsidRPr="00B811C2">
        <w:rPr>
          <w:sz w:val="28"/>
          <w:szCs w:val="28"/>
        </w:rPr>
        <w:t xml:space="preserve"> 18 Федерального закона</w:t>
      </w:r>
      <w:r w:rsidR="00BC5660" w:rsidRPr="00B811C2">
        <w:rPr>
          <w:sz w:val="28"/>
          <w:szCs w:val="28"/>
        </w:rPr>
        <w:t xml:space="preserve"> </w:t>
      </w:r>
      <w:r w:rsidR="006402E3" w:rsidRPr="00B811C2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Pr="00B811C2">
        <w:rPr>
          <w:sz w:val="28"/>
          <w:szCs w:val="28"/>
        </w:rPr>
        <w:t>стать</w:t>
      </w:r>
      <w:r w:rsidR="00FD672E" w:rsidRPr="00B811C2">
        <w:rPr>
          <w:sz w:val="28"/>
          <w:szCs w:val="28"/>
        </w:rPr>
        <w:t>ей</w:t>
      </w:r>
      <w:r w:rsidR="006402E3" w:rsidRPr="00B811C2">
        <w:rPr>
          <w:sz w:val="28"/>
          <w:szCs w:val="28"/>
        </w:rPr>
        <w:t xml:space="preserve"> 15 Кодекса Республики Башкортостан о выборах, стать</w:t>
      </w:r>
      <w:r w:rsidR="00B811C2" w:rsidRPr="00B811C2">
        <w:rPr>
          <w:sz w:val="28"/>
          <w:szCs w:val="28"/>
        </w:rPr>
        <w:t>ей</w:t>
      </w:r>
      <w:r w:rsidR="006402E3" w:rsidRPr="00B811C2">
        <w:rPr>
          <w:sz w:val="28"/>
          <w:szCs w:val="28"/>
        </w:rPr>
        <w:t xml:space="preserve"> </w:t>
      </w:r>
      <w:r w:rsidR="00B811C2" w:rsidRPr="00B811C2">
        <w:rPr>
          <w:sz w:val="28"/>
          <w:szCs w:val="28"/>
        </w:rPr>
        <w:t>18</w:t>
      </w:r>
      <w:r w:rsidR="006402E3" w:rsidRPr="00B811C2">
        <w:rPr>
          <w:sz w:val="28"/>
          <w:szCs w:val="28"/>
        </w:rPr>
        <w:t xml:space="preserve"> Устава сельского поселения </w:t>
      </w:r>
      <w:r w:rsidR="00E356DB" w:rsidRPr="00E356DB">
        <w:rPr>
          <w:sz w:val="28"/>
          <w:szCs w:val="28"/>
        </w:rPr>
        <w:t>Кусекеевский</w:t>
      </w:r>
      <w:r w:rsidR="006402E3" w:rsidRPr="00B811C2">
        <w:rPr>
          <w:sz w:val="28"/>
          <w:szCs w:val="28"/>
        </w:rPr>
        <w:t xml:space="preserve"> сельсовет муниципального района </w:t>
      </w:r>
      <w:r w:rsidR="00B811C2" w:rsidRPr="00B811C2">
        <w:rPr>
          <w:sz w:val="28"/>
          <w:szCs w:val="28"/>
        </w:rPr>
        <w:t xml:space="preserve">Бирский </w:t>
      </w:r>
      <w:r w:rsidR="006402E3" w:rsidRPr="00B811C2">
        <w:rPr>
          <w:sz w:val="28"/>
          <w:szCs w:val="28"/>
        </w:rPr>
        <w:t xml:space="preserve">район Республики Башкортостан, рассмотрев решение территориальной избирательной комиссии муниципального района </w:t>
      </w:r>
      <w:r w:rsidR="00B811C2" w:rsidRPr="00B811C2">
        <w:rPr>
          <w:sz w:val="28"/>
          <w:szCs w:val="28"/>
        </w:rPr>
        <w:t>Бирский</w:t>
      </w:r>
      <w:r w:rsidR="006402E3" w:rsidRPr="00B811C2">
        <w:rPr>
          <w:sz w:val="28"/>
          <w:szCs w:val="28"/>
        </w:rPr>
        <w:t xml:space="preserve"> район Республики Башкортостан</w:t>
      </w:r>
      <w:r w:rsidR="003915F9" w:rsidRPr="00B811C2">
        <w:rPr>
          <w:sz w:val="28"/>
          <w:szCs w:val="28"/>
        </w:rPr>
        <w:t xml:space="preserve"> </w:t>
      </w:r>
      <w:r w:rsidR="006B0099">
        <w:rPr>
          <w:sz w:val="28"/>
          <w:szCs w:val="28"/>
        </w:rPr>
        <w:t>(</w:t>
      </w:r>
      <w:r w:rsidR="00DE3F0B" w:rsidRPr="00B811C2">
        <w:rPr>
          <w:sz w:val="28"/>
          <w:szCs w:val="28"/>
        </w:rPr>
        <w:t>с полномочиями избирательн</w:t>
      </w:r>
      <w:r w:rsidR="00B811C2" w:rsidRPr="00B811C2">
        <w:rPr>
          <w:sz w:val="28"/>
          <w:szCs w:val="28"/>
        </w:rPr>
        <w:t>ой</w:t>
      </w:r>
      <w:r w:rsidR="00DE3F0B" w:rsidRPr="00B811C2">
        <w:rPr>
          <w:sz w:val="28"/>
          <w:szCs w:val="28"/>
        </w:rPr>
        <w:t xml:space="preserve"> комисси</w:t>
      </w:r>
      <w:r w:rsidR="00B811C2" w:rsidRPr="00B811C2">
        <w:rPr>
          <w:sz w:val="28"/>
          <w:szCs w:val="28"/>
        </w:rPr>
        <w:t>и</w:t>
      </w:r>
      <w:r w:rsidR="00DE3F0B" w:rsidRPr="00B811C2">
        <w:rPr>
          <w:sz w:val="28"/>
          <w:szCs w:val="28"/>
        </w:rPr>
        <w:t xml:space="preserve"> сельского поселения </w:t>
      </w:r>
      <w:r w:rsidR="00E356DB" w:rsidRPr="00E356DB">
        <w:rPr>
          <w:sz w:val="28"/>
          <w:szCs w:val="28"/>
        </w:rPr>
        <w:t>Кусекеевский</w:t>
      </w:r>
      <w:r w:rsidR="006402E3" w:rsidRPr="00B811C2">
        <w:rPr>
          <w:sz w:val="28"/>
          <w:szCs w:val="28"/>
        </w:rPr>
        <w:t xml:space="preserve"> сельсовет</w:t>
      </w:r>
      <w:proofErr w:type="gramEnd"/>
      <w:r w:rsidR="006402E3" w:rsidRPr="00B811C2">
        <w:rPr>
          <w:sz w:val="28"/>
          <w:szCs w:val="28"/>
        </w:rPr>
        <w:t xml:space="preserve"> муниципального района </w:t>
      </w:r>
      <w:r w:rsidR="00B811C2" w:rsidRPr="00B811C2">
        <w:rPr>
          <w:sz w:val="28"/>
          <w:szCs w:val="28"/>
        </w:rPr>
        <w:t>Бирский район</w:t>
      </w:r>
      <w:r w:rsidR="003915F9" w:rsidRPr="00B811C2">
        <w:rPr>
          <w:sz w:val="28"/>
          <w:szCs w:val="28"/>
        </w:rPr>
        <w:t xml:space="preserve"> Республики Башкортоста</w:t>
      </w:r>
      <w:r w:rsidR="00C227F2" w:rsidRPr="00B811C2">
        <w:rPr>
          <w:sz w:val="28"/>
          <w:szCs w:val="28"/>
        </w:rPr>
        <w:t>н</w:t>
      </w:r>
      <w:r w:rsidR="006B0099">
        <w:rPr>
          <w:sz w:val="28"/>
          <w:szCs w:val="28"/>
        </w:rPr>
        <w:t>)</w:t>
      </w:r>
      <w:r w:rsidR="00C227F2" w:rsidRPr="00B811C2">
        <w:rPr>
          <w:sz w:val="28"/>
          <w:szCs w:val="28"/>
        </w:rPr>
        <w:t xml:space="preserve"> от </w:t>
      </w:r>
      <w:r w:rsidR="00B811C2" w:rsidRPr="00B811C2">
        <w:rPr>
          <w:sz w:val="28"/>
          <w:szCs w:val="28"/>
        </w:rPr>
        <w:t>30</w:t>
      </w:r>
      <w:r w:rsidR="00C227F2" w:rsidRPr="00B811C2">
        <w:rPr>
          <w:sz w:val="28"/>
          <w:szCs w:val="28"/>
        </w:rPr>
        <w:t xml:space="preserve"> ноября 2022 года № </w:t>
      </w:r>
      <w:r w:rsidR="00E356DB">
        <w:rPr>
          <w:sz w:val="28"/>
          <w:szCs w:val="28"/>
        </w:rPr>
        <w:t>79/2-5</w:t>
      </w:r>
      <w:r w:rsidR="003915F9" w:rsidRPr="00B811C2">
        <w:rPr>
          <w:sz w:val="28"/>
          <w:szCs w:val="28"/>
        </w:rPr>
        <w:t xml:space="preserve"> «Об уточнении схемы одномандатных избирательных округов по выборам депутатов Совета сельского поселения </w:t>
      </w:r>
      <w:r w:rsidR="00E356DB" w:rsidRPr="00E356DB">
        <w:rPr>
          <w:sz w:val="28"/>
          <w:szCs w:val="28"/>
        </w:rPr>
        <w:t>Кусекеевский</w:t>
      </w:r>
      <w:r w:rsidR="003915F9" w:rsidRPr="00B811C2">
        <w:rPr>
          <w:sz w:val="28"/>
          <w:szCs w:val="28"/>
        </w:rPr>
        <w:t xml:space="preserve"> сельсовет муниципального района </w:t>
      </w:r>
      <w:r w:rsidR="00B811C2" w:rsidRPr="00B811C2">
        <w:rPr>
          <w:sz w:val="28"/>
          <w:szCs w:val="28"/>
        </w:rPr>
        <w:t>Бирский</w:t>
      </w:r>
      <w:r w:rsidR="003915F9" w:rsidRPr="00B811C2">
        <w:rPr>
          <w:sz w:val="28"/>
          <w:szCs w:val="28"/>
        </w:rPr>
        <w:t xml:space="preserve"> район Республики Башкортостан»</w:t>
      </w:r>
      <w:r w:rsidR="00DE3F0B" w:rsidRPr="00B811C2">
        <w:rPr>
          <w:sz w:val="28"/>
          <w:szCs w:val="28"/>
        </w:rPr>
        <w:t xml:space="preserve">, Совет </w:t>
      </w:r>
      <w:r w:rsidR="00B811C2" w:rsidRPr="00B811C2">
        <w:rPr>
          <w:sz w:val="28"/>
          <w:szCs w:val="28"/>
        </w:rPr>
        <w:t xml:space="preserve">сельского поселения </w:t>
      </w:r>
      <w:r w:rsidR="00E356DB" w:rsidRPr="00E356DB">
        <w:rPr>
          <w:sz w:val="28"/>
          <w:szCs w:val="28"/>
        </w:rPr>
        <w:t>Кусекеевский</w:t>
      </w:r>
      <w:r w:rsidR="00B811C2" w:rsidRPr="00B811C2">
        <w:rPr>
          <w:sz w:val="28"/>
          <w:szCs w:val="28"/>
        </w:rPr>
        <w:t xml:space="preserve"> сельсовет муниципального района Бирский район Республики Башкортостан</w:t>
      </w:r>
      <w:r w:rsidR="00B811C2">
        <w:rPr>
          <w:sz w:val="28"/>
          <w:szCs w:val="28"/>
        </w:rPr>
        <w:t xml:space="preserve"> </w:t>
      </w:r>
      <w:proofErr w:type="gramStart"/>
      <w:r w:rsidR="00DE3F0B" w:rsidRPr="00C62B25">
        <w:rPr>
          <w:b/>
          <w:sz w:val="28"/>
          <w:szCs w:val="28"/>
        </w:rPr>
        <w:t>р</w:t>
      </w:r>
      <w:proofErr w:type="gramEnd"/>
      <w:r w:rsidR="00C62B25">
        <w:rPr>
          <w:b/>
          <w:sz w:val="28"/>
          <w:szCs w:val="28"/>
        </w:rPr>
        <w:t xml:space="preserve"> </w:t>
      </w:r>
      <w:r w:rsidR="00DE3F0B" w:rsidRPr="00C62B25">
        <w:rPr>
          <w:b/>
          <w:sz w:val="28"/>
          <w:szCs w:val="28"/>
        </w:rPr>
        <w:t>е</w:t>
      </w:r>
      <w:r w:rsidR="00C62B25">
        <w:rPr>
          <w:b/>
          <w:sz w:val="28"/>
          <w:szCs w:val="28"/>
        </w:rPr>
        <w:t xml:space="preserve"> </w:t>
      </w:r>
      <w:r w:rsidR="00DE3F0B" w:rsidRPr="00C62B25">
        <w:rPr>
          <w:b/>
          <w:sz w:val="28"/>
          <w:szCs w:val="28"/>
        </w:rPr>
        <w:t>ш</w:t>
      </w:r>
      <w:r w:rsidR="00C62B25">
        <w:rPr>
          <w:b/>
          <w:sz w:val="28"/>
          <w:szCs w:val="28"/>
        </w:rPr>
        <w:t xml:space="preserve"> </w:t>
      </w:r>
      <w:r w:rsidR="00DE3F0B" w:rsidRPr="00C62B25">
        <w:rPr>
          <w:b/>
          <w:sz w:val="28"/>
          <w:szCs w:val="28"/>
        </w:rPr>
        <w:t>и</w:t>
      </w:r>
      <w:r w:rsidR="00C62B25">
        <w:rPr>
          <w:b/>
          <w:sz w:val="28"/>
          <w:szCs w:val="28"/>
        </w:rPr>
        <w:t xml:space="preserve"> </w:t>
      </w:r>
      <w:bookmarkStart w:id="0" w:name="_GoBack"/>
      <w:bookmarkEnd w:id="0"/>
      <w:r w:rsidR="00DE3F0B" w:rsidRPr="00C62B25">
        <w:rPr>
          <w:b/>
          <w:sz w:val="28"/>
          <w:szCs w:val="28"/>
        </w:rPr>
        <w:t>л</w:t>
      </w:r>
      <w:r w:rsidR="00DE3F0B" w:rsidRPr="00B811C2">
        <w:rPr>
          <w:sz w:val="28"/>
          <w:szCs w:val="28"/>
        </w:rPr>
        <w:t>:</w:t>
      </w:r>
    </w:p>
    <w:p w:rsidR="00E16ADE" w:rsidRPr="00B811C2" w:rsidRDefault="000A3EE6" w:rsidP="00B811C2">
      <w:pPr>
        <w:spacing w:line="276" w:lineRule="auto"/>
        <w:ind w:firstLine="709"/>
        <w:jc w:val="both"/>
        <w:rPr>
          <w:sz w:val="28"/>
          <w:szCs w:val="28"/>
        </w:rPr>
      </w:pPr>
      <w:r w:rsidRPr="00B811C2">
        <w:rPr>
          <w:sz w:val="28"/>
          <w:szCs w:val="28"/>
        </w:rPr>
        <w:t>1.</w:t>
      </w:r>
      <w:r w:rsidR="0075319B" w:rsidRPr="00B811C2">
        <w:rPr>
          <w:sz w:val="28"/>
          <w:szCs w:val="28"/>
        </w:rPr>
        <w:t xml:space="preserve"> </w:t>
      </w:r>
      <w:proofErr w:type="gramStart"/>
      <w:r w:rsidR="00DF0709" w:rsidRPr="00B811C2">
        <w:rPr>
          <w:sz w:val="28"/>
          <w:szCs w:val="28"/>
        </w:rPr>
        <w:t>В</w:t>
      </w:r>
      <w:r w:rsidR="006402E3" w:rsidRPr="00B811C2">
        <w:rPr>
          <w:sz w:val="28"/>
          <w:szCs w:val="28"/>
        </w:rPr>
        <w:t xml:space="preserve">нести изменения </w:t>
      </w:r>
      <w:r w:rsidR="00E16ADE" w:rsidRPr="00B811C2">
        <w:rPr>
          <w:bCs/>
          <w:color w:val="000000"/>
          <w:sz w:val="28"/>
          <w:szCs w:val="28"/>
        </w:rPr>
        <w:t>в схему одномандатн</w:t>
      </w:r>
      <w:r w:rsidR="00B811C2">
        <w:rPr>
          <w:bCs/>
          <w:color w:val="000000"/>
          <w:sz w:val="28"/>
          <w:szCs w:val="28"/>
        </w:rPr>
        <w:t>ых</w:t>
      </w:r>
      <w:r w:rsidR="00E16ADE" w:rsidRPr="00B811C2">
        <w:rPr>
          <w:bCs/>
          <w:color w:val="000000"/>
          <w:sz w:val="28"/>
          <w:szCs w:val="28"/>
        </w:rPr>
        <w:t xml:space="preserve"> </w:t>
      </w:r>
      <w:r w:rsidR="00C227F2" w:rsidRPr="00B811C2">
        <w:rPr>
          <w:bCs/>
          <w:color w:val="000000"/>
          <w:sz w:val="28"/>
          <w:szCs w:val="28"/>
        </w:rPr>
        <w:t>избирательн</w:t>
      </w:r>
      <w:r w:rsidR="00B811C2">
        <w:rPr>
          <w:bCs/>
          <w:color w:val="000000"/>
          <w:sz w:val="28"/>
          <w:szCs w:val="28"/>
        </w:rPr>
        <w:t>ых</w:t>
      </w:r>
      <w:r w:rsidR="00C227F2" w:rsidRPr="00B811C2">
        <w:rPr>
          <w:bCs/>
          <w:color w:val="000000"/>
          <w:sz w:val="28"/>
          <w:szCs w:val="28"/>
        </w:rPr>
        <w:t xml:space="preserve"> округ</w:t>
      </w:r>
      <w:r w:rsidR="00B811C2">
        <w:rPr>
          <w:bCs/>
          <w:color w:val="000000"/>
          <w:sz w:val="28"/>
          <w:szCs w:val="28"/>
        </w:rPr>
        <w:t>ов</w:t>
      </w:r>
      <w:r w:rsidR="00C227F2" w:rsidRPr="00B811C2">
        <w:rPr>
          <w:bCs/>
          <w:color w:val="000000"/>
          <w:sz w:val="28"/>
          <w:szCs w:val="28"/>
        </w:rPr>
        <w:t xml:space="preserve"> </w:t>
      </w:r>
      <w:r w:rsidR="00E16ADE" w:rsidRPr="00B811C2">
        <w:rPr>
          <w:sz w:val="28"/>
          <w:szCs w:val="28"/>
        </w:rPr>
        <w:t xml:space="preserve">по выборам депутатов Совета сельского поселения </w:t>
      </w:r>
      <w:r w:rsidR="00E356DB" w:rsidRPr="00E356DB">
        <w:rPr>
          <w:sz w:val="28"/>
          <w:szCs w:val="28"/>
        </w:rPr>
        <w:t>Кусекеевский</w:t>
      </w:r>
      <w:r w:rsidR="00E16ADE" w:rsidRPr="00B811C2">
        <w:rPr>
          <w:sz w:val="28"/>
          <w:szCs w:val="28"/>
        </w:rPr>
        <w:t xml:space="preserve"> сельсовет муниципального района </w:t>
      </w:r>
      <w:r w:rsidR="00424AF8">
        <w:rPr>
          <w:sz w:val="28"/>
          <w:szCs w:val="28"/>
        </w:rPr>
        <w:t>Бирский</w:t>
      </w:r>
      <w:r w:rsidR="00E16ADE" w:rsidRPr="00B811C2">
        <w:rPr>
          <w:sz w:val="28"/>
          <w:szCs w:val="28"/>
        </w:rPr>
        <w:t xml:space="preserve"> район Республики Башкортостан</w:t>
      </w:r>
      <w:r w:rsidR="002A1EB7" w:rsidRPr="002A1EB7">
        <w:rPr>
          <w:bCs/>
          <w:color w:val="000000"/>
          <w:sz w:val="28"/>
          <w:szCs w:val="28"/>
        </w:rPr>
        <w:t xml:space="preserve"> </w:t>
      </w:r>
      <w:r w:rsidR="002A1EB7" w:rsidRPr="00B811C2">
        <w:rPr>
          <w:bCs/>
          <w:color w:val="000000"/>
          <w:sz w:val="28"/>
          <w:szCs w:val="28"/>
        </w:rPr>
        <w:t>и ее графическое изображение</w:t>
      </w:r>
      <w:r w:rsidR="00E16ADE" w:rsidRPr="00B811C2">
        <w:rPr>
          <w:sz w:val="28"/>
          <w:szCs w:val="28"/>
        </w:rPr>
        <w:t xml:space="preserve">, утвержденную решением Совета сельского поселения </w:t>
      </w:r>
      <w:r w:rsidR="00E356DB" w:rsidRPr="00E356DB">
        <w:rPr>
          <w:sz w:val="28"/>
          <w:szCs w:val="28"/>
        </w:rPr>
        <w:t>Кусекеевский</w:t>
      </w:r>
      <w:r w:rsidR="00E16ADE" w:rsidRPr="00B811C2">
        <w:rPr>
          <w:sz w:val="28"/>
          <w:szCs w:val="28"/>
        </w:rPr>
        <w:t xml:space="preserve"> сельсо</w:t>
      </w:r>
      <w:r w:rsidR="00C227F2" w:rsidRPr="00B811C2">
        <w:rPr>
          <w:sz w:val="28"/>
          <w:szCs w:val="28"/>
        </w:rPr>
        <w:t xml:space="preserve">вет </w:t>
      </w:r>
      <w:r w:rsidR="00424AF8" w:rsidRPr="00424AF8">
        <w:rPr>
          <w:sz w:val="28"/>
          <w:szCs w:val="28"/>
        </w:rPr>
        <w:t>муниципального района Бирский район Республики Башкортостан</w:t>
      </w:r>
      <w:r w:rsidR="00424AF8">
        <w:rPr>
          <w:sz w:val="28"/>
          <w:szCs w:val="28"/>
        </w:rPr>
        <w:t xml:space="preserve"> </w:t>
      </w:r>
      <w:r w:rsidR="00C227F2" w:rsidRPr="00B811C2">
        <w:rPr>
          <w:sz w:val="28"/>
          <w:szCs w:val="28"/>
        </w:rPr>
        <w:t xml:space="preserve">от </w:t>
      </w:r>
      <w:r w:rsidR="00E356DB">
        <w:rPr>
          <w:sz w:val="28"/>
          <w:szCs w:val="28"/>
        </w:rPr>
        <w:t>16</w:t>
      </w:r>
      <w:r w:rsidR="00E16ADE" w:rsidRPr="00B811C2">
        <w:rPr>
          <w:sz w:val="28"/>
          <w:szCs w:val="28"/>
        </w:rPr>
        <w:t xml:space="preserve"> </w:t>
      </w:r>
      <w:r w:rsidR="00E356DB">
        <w:rPr>
          <w:sz w:val="28"/>
          <w:szCs w:val="28"/>
        </w:rPr>
        <w:t>апреля</w:t>
      </w:r>
      <w:r w:rsidR="00E16ADE" w:rsidRPr="00B811C2">
        <w:rPr>
          <w:sz w:val="28"/>
          <w:szCs w:val="28"/>
        </w:rPr>
        <w:t xml:space="preserve"> 2015 года № </w:t>
      </w:r>
      <w:r w:rsidR="00E356DB">
        <w:rPr>
          <w:sz w:val="28"/>
          <w:szCs w:val="28"/>
        </w:rPr>
        <w:t>361</w:t>
      </w:r>
      <w:r w:rsidR="00E16ADE" w:rsidRPr="00B811C2">
        <w:rPr>
          <w:sz w:val="28"/>
          <w:szCs w:val="28"/>
        </w:rPr>
        <w:t xml:space="preserve"> </w:t>
      </w:r>
      <w:r w:rsidR="002C2112">
        <w:rPr>
          <w:sz w:val="28"/>
          <w:szCs w:val="28"/>
        </w:rPr>
        <w:t xml:space="preserve"> </w:t>
      </w:r>
      <w:r w:rsidR="002C2112" w:rsidRPr="002C2112">
        <w:rPr>
          <w:sz w:val="28"/>
          <w:szCs w:val="28"/>
        </w:rPr>
        <w:t xml:space="preserve">«Об утверждении </w:t>
      </w:r>
      <w:r w:rsidR="002C2112" w:rsidRPr="002C2112">
        <w:rPr>
          <w:sz w:val="28"/>
          <w:szCs w:val="28"/>
        </w:rPr>
        <w:lastRenderedPageBreak/>
        <w:t xml:space="preserve">схемы одномандатных избирательных округов по выборам депутатов Совета сельского поселения </w:t>
      </w:r>
      <w:r w:rsidR="00E356DB" w:rsidRPr="00E356DB">
        <w:rPr>
          <w:sz w:val="28"/>
          <w:szCs w:val="28"/>
        </w:rPr>
        <w:t>Кусекеевский</w:t>
      </w:r>
      <w:r w:rsidR="002C2112" w:rsidRPr="002C2112">
        <w:rPr>
          <w:sz w:val="28"/>
          <w:szCs w:val="28"/>
        </w:rPr>
        <w:t xml:space="preserve"> сельсовет муниципального района</w:t>
      </w:r>
      <w:proofErr w:type="gramEnd"/>
      <w:r w:rsidR="002C2112" w:rsidRPr="002C2112">
        <w:rPr>
          <w:sz w:val="28"/>
          <w:szCs w:val="28"/>
        </w:rPr>
        <w:t xml:space="preserve"> Бирский район Республики Башкортостан»</w:t>
      </w:r>
      <w:r w:rsidR="00E16ADE" w:rsidRPr="00B811C2">
        <w:rPr>
          <w:sz w:val="28"/>
          <w:szCs w:val="28"/>
        </w:rPr>
        <w:t xml:space="preserve"> </w:t>
      </w:r>
      <w:r w:rsidR="002C2112">
        <w:rPr>
          <w:sz w:val="28"/>
          <w:szCs w:val="28"/>
        </w:rPr>
        <w:t>изложив</w:t>
      </w:r>
      <w:r w:rsidR="00E16ADE" w:rsidRPr="00B811C2">
        <w:rPr>
          <w:sz w:val="28"/>
          <w:szCs w:val="28"/>
        </w:rPr>
        <w:t xml:space="preserve"> </w:t>
      </w:r>
      <w:r w:rsidR="002A1EB7">
        <w:rPr>
          <w:sz w:val="28"/>
          <w:szCs w:val="28"/>
        </w:rPr>
        <w:t xml:space="preserve">описание избирательных округов </w:t>
      </w:r>
      <w:r w:rsidR="002A1EB7">
        <w:rPr>
          <w:bCs/>
          <w:color w:val="000000"/>
          <w:sz w:val="28"/>
          <w:szCs w:val="28"/>
        </w:rPr>
        <w:t>№</w:t>
      </w:r>
      <w:r w:rsidR="00E356DB">
        <w:rPr>
          <w:bCs/>
          <w:color w:val="000000"/>
          <w:sz w:val="28"/>
          <w:szCs w:val="28"/>
        </w:rPr>
        <w:t xml:space="preserve"> 5</w:t>
      </w:r>
      <w:r w:rsidR="002A1EB7">
        <w:rPr>
          <w:bCs/>
          <w:color w:val="000000"/>
          <w:sz w:val="28"/>
          <w:szCs w:val="28"/>
        </w:rPr>
        <w:t xml:space="preserve"> и №</w:t>
      </w:r>
      <w:r w:rsidR="00E356DB">
        <w:rPr>
          <w:bCs/>
          <w:color w:val="000000"/>
          <w:sz w:val="28"/>
          <w:szCs w:val="28"/>
        </w:rPr>
        <w:t xml:space="preserve"> 6</w:t>
      </w:r>
      <w:r w:rsidR="002A1EB7">
        <w:rPr>
          <w:bCs/>
          <w:color w:val="000000"/>
          <w:sz w:val="28"/>
          <w:szCs w:val="28"/>
        </w:rPr>
        <w:t xml:space="preserve"> </w:t>
      </w:r>
      <w:r w:rsidR="00E16ADE" w:rsidRPr="00B811C2">
        <w:rPr>
          <w:sz w:val="28"/>
          <w:szCs w:val="28"/>
        </w:rPr>
        <w:t>в новой редакции (</w:t>
      </w:r>
      <w:r w:rsidR="002C2112">
        <w:rPr>
          <w:sz w:val="28"/>
          <w:szCs w:val="28"/>
        </w:rPr>
        <w:t>приложение</w:t>
      </w:r>
      <w:r w:rsidR="00E16ADE" w:rsidRPr="00B811C2">
        <w:rPr>
          <w:sz w:val="28"/>
          <w:szCs w:val="28"/>
        </w:rPr>
        <w:t>)</w:t>
      </w:r>
      <w:r w:rsidR="002C2112">
        <w:rPr>
          <w:sz w:val="28"/>
          <w:szCs w:val="28"/>
        </w:rPr>
        <w:t>.</w:t>
      </w:r>
    </w:p>
    <w:p w:rsidR="00E356DB" w:rsidRDefault="00E16ADE" w:rsidP="002C2112">
      <w:pPr>
        <w:spacing w:line="276" w:lineRule="auto"/>
        <w:ind w:firstLine="709"/>
        <w:jc w:val="both"/>
        <w:rPr>
          <w:sz w:val="28"/>
          <w:szCs w:val="28"/>
        </w:rPr>
      </w:pPr>
      <w:r w:rsidRPr="00B811C2">
        <w:rPr>
          <w:sz w:val="28"/>
          <w:szCs w:val="28"/>
        </w:rPr>
        <w:t>2</w:t>
      </w:r>
      <w:r w:rsidR="008F1FCB" w:rsidRPr="00B811C2">
        <w:rPr>
          <w:sz w:val="28"/>
          <w:szCs w:val="28"/>
        </w:rPr>
        <w:t xml:space="preserve">. </w:t>
      </w:r>
      <w:r w:rsidR="002C2112" w:rsidRPr="002C2112">
        <w:rPr>
          <w:sz w:val="28"/>
          <w:szCs w:val="28"/>
        </w:rPr>
        <w:t xml:space="preserve">Обнародовать утвержденную схему избирательных округов и ее графическое изображение путем размещения на информационном стенде, расположенном по адресу: </w:t>
      </w:r>
      <w:r w:rsidR="00C62B25">
        <w:rPr>
          <w:sz w:val="28"/>
          <w:szCs w:val="28"/>
        </w:rPr>
        <w:t xml:space="preserve">Республика Башкортостан, Бирский район, </w:t>
      </w:r>
      <w:proofErr w:type="spellStart"/>
      <w:r w:rsidR="00C62B25">
        <w:rPr>
          <w:sz w:val="28"/>
          <w:szCs w:val="28"/>
        </w:rPr>
        <w:t>с</w:t>
      </w:r>
      <w:proofErr w:type="gramStart"/>
      <w:r w:rsidR="00C62B25">
        <w:rPr>
          <w:sz w:val="28"/>
          <w:szCs w:val="28"/>
        </w:rPr>
        <w:t>.К</w:t>
      </w:r>
      <w:proofErr w:type="gramEnd"/>
      <w:r w:rsidR="00C62B25">
        <w:rPr>
          <w:sz w:val="28"/>
          <w:szCs w:val="28"/>
        </w:rPr>
        <w:t>усекеево</w:t>
      </w:r>
      <w:proofErr w:type="spellEnd"/>
      <w:r w:rsidR="00C62B25">
        <w:rPr>
          <w:sz w:val="28"/>
          <w:szCs w:val="28"/>
        </w:rPr>
        <w:t xml:space="preserve">, </w:t>
      </w:r>
      <w:proofErr w:type="spellStart"/>
      <w:r w:rsidR="00C62B25">
        <w:rPr>
          <w:sz w:val="28"/>
          <w:szCs w:val="28"/>
        </w:rPr>
        <w:t>ул.Новостройки</w:t>
      </w:r>
      <w:proofErr w:type="spellEnd"/>
      <w:r w:rsidR="00C62B25">
        <w:rPr>
          <w:sz w:val="28"/>
          <w:szCs w:val="28"/>
        </w:rPr>
        <w:t>, д.8</w:t>
      </w:r>
    </w:p>
    <w:p w:rsidR="001E79D8" w:rsidRDefault="001E79D8" w:rsidP="002C2112">
      <w:pPr>
        <w:spacing w:line="276" w:lineRule="auto"/>
        <w:ind w:firstLine="709"/>
        <w:jc w:val="both"/>
        <w:rPr>
          <w:sz w:val="28"/>
          <w:szCs w:val="28"/>
        </w:rPr>
      </w:pPr>
      <w:r w:rsidRPr="001E79D8">
        <w:rPr>
          <w:sz w:val="28"/>
          <w:szCs w:val="28"/>
        </w:rPr>
        <w:t>3.Направить настоящее решение в территориальную избирательную комиссию муниципального района Бирский район Республики Башкортостан.</w:t>
      </w:r>
    </w:p>
    <w:p w:rsidR="009753D8" w:rsidRDefault="009753D8" w:rsidP="002C2112">
      <w:pPr>
        <w:spacing w:line="276" w:lineRule="auto"/>
        <w:ind w:firstLine="709"/>
        <w:jc w:val="both"/>
        <w:rPr>
          <w:sz w:val="28"/>
          <w:szCs w:val="28"/>
        </w:rPr>
      </w:pPr>
    </w:p>
    <w:p w:rsidR="009753D8" w:rsidRDefault="009753D8" w:rsidP="002C2112">
      <w:pPr>
        <w:spacing w:line="276" w:lineRule="auto"/>
        <w:ind w:firstLine="709"/>
        <w:jc w:val="both"/>
        <w:rPr>
          <w:sz w:val="28"/>
          <w:szCs w:val="28"/>
        </w:rPr>
      </w:pPr>
    </w:p>
    <w:p w:rsidR="009753D8" w:rsidRDefault="009753D8" w:rsidP="002C2112">
      <w:pPr>
        <w:spacing w:line="276" w:lineRule="auto"/>
        <w:ind w:firstLine="709"/>
        <w:jc w:val="both"/>
        <w:rPr>
          <w:sz w:val="28"/>
          <w:szCs w:val="28"/>
        </w:rPr>
      </w:pPr>
    </w:p>
    <w:p w:rsidR="00C62B25" w:rsidRDefault="00C62B25" w:rsidP="00C62B25">
      <w:pPr>
        <w:pStyle w:val="3"/>
        <w:ind w:left="0"/>
        <w:rPr>
          <w:sz w:val="28"/>
          <w:szCs w:val="28"/>
        </w:rPr>
      </w:pPr>
      <w:r w:rsidRPr="00C62B25">
        <w:rPr>
          <w:sz w:val="28"/>
          <w:szCs w:val="28"/>
        </w:rPr>
        <w:t xml:space="preserve">Глава сельского поселения                                                  </w:t>
      </w:r>
      <w:r>
        <w:rPr>
          <w:sz w:val="28"/>
          <w:szCs w:val="28"/>
        </w:rPr>
        <w:t xml:space="preserve">          </w:t>
      </w:r>
      <w:proofErr w:type="spellStart"/>
      <w:r w:rsidRPr="00C62B25">
        <w:rPr>
          <w:sz w:val="28"/>
          <w:szCs w:val="28"/>
        </w:rPr>
        <w:t>С.И.Банников</w:t>
      </w:r>
      <w:proofErr w:type="spellEnd"/>
      <w:r w:rsidRPr="00C62B25">
        <w:rPr>
          <w:sz w:val="28"/>
          <w:szCs w:val="28"/>
        </w:rPr>
        <w:t xml:space="preserve">    </w:t>
      </w:r>
    </w:p>
    <w:p w:rsidR="00C62B25" w:rsidRPr="00C62B25" w:rsidRDefault="00C62B25" w:rsidP="00C62B25">
      <w:pPr>
        <w:pStyle w:val="3"/>
        <w:ind w:left="0"/>
        <w:rPr>
          <w:sz w:val="28"/>
          <w:szCs w:val="28"/>
        </w:rPr>
      </w:pPr>
      <w:r w:rsidRPr="00C62B25">
        <w:rPr>
          <w:sz w:val="28"/>
          <w:szCs w:val="28"/>
        </w:rPr>
        <w:t xml:space="preserve">      </w:t>
      </w:r>
      <w:r w:rsidRPr="00C62B25">
        <w:rPr>
          <w:sz w:val="28"/>
          <w:szCs w:val="28"/>
        </w:rPr>
        <w:t xml:space="preserve">                                                                   </w:t>
      </w:r>
    </w:p>
    <w:p w:rsidR="00C62B25" w:rsidRPr="00C62B25" w:rsidRDefault="00C62B25" w:rsidP="00C62B25">
      <w:pPr>
        <w:pStyle w:val="3"/>
        <w:ind w:left="0"/>
        <w:rPr>
          <w:sz w:val="28"/>
          <w:szCs w:val="28"/>
        </w:rPr>
      </w:pPr>
      <w:r w:rsidRPr="00C62B25">
        <w:rPr>
          <w:sz w:val="28"/>
          <w:szCs w:val="28"/>
        </w:rPr>
        <w:t xml:space="preserve">с. </w:t>
      </w:r>
      <w:proofErr w:type="spellStart"/>
      <w:r w:rsidRPr="00C62B25">
        <w:rPr>
          <w:sz w:val="28"/>
          <w:szCs w:val="28"/>
        </w:rPr>
        <w:t>Кусекеево</w:t>
      </w:r>
      <w:proofErr w:type="spellEnd"/>
    </w:p>
    <w:p w:rsidR="00C62B25" w:rsidRPr="00C62B25" w:rsidRDefault="00C62B25" w:rsidP="00C62B25">
      <w:pPr>
        <w:pStyle w:val="3"/>
        <w:ind w:left="0"/>
        <w:rPr>
          <w:sz w:val="28"/>
          <w:szCs w:val="28"/>
        </w:rPr>
      </w:pPr>
      <w:r w:rsidRPr="00C62B25">
        <w:rPr>
          <w:sz w:val="28"/>
          <w:szCs w:val="28"/>
        </w:rPr>
        <w:t>07 декабря 2022 года</w:t>
      </w:r>
    </w:p>
    <w:p w:rsidR="00C62B25" w:rsidRPr="00C62B25" w:rsidRDefault="00C62B25" w:rsidP="00C62B25">
      <w:pPr>
        <w:pStyle w:val="3"/>
        <w:ind w:left="0"/>
        <w:rPr>
          <w:sz w:val="28"/>
          <w:szCs w:val="28"/>
        </w:rPr>
      </w:pPr>
      <w:r w:rsidRPr="00C62B25">
        <w:rPr>
          <w:sz w:val="28"/>
          <w:szCs w:val="28"/>
        </w:rPr>
        <w:t>№ 25</w:t>
      </w:r>
      <w:r>
        <w:rPr>
          <w:sz w:val="28"/>
          <w:szCs w:val="28"/>
        </w:rPr>
        <w:t>1</w:t>
      </w:r>
    </w:p>
    <w:p w:rsidR="009753D8" w:rsidRDefault="009753D8" w:rsidP="002C2112">
      <w:pPr>
        <w:spacing w:line="276" w:lineRule="auto"/>
        <w:ind w:firstLine="709"/>
        <w:jc w:val="both"/>
        <w:rPr>
          <w:sz w:val="28"/>
          <w:szCs w:val="28"/>
        </w:rPr>
      </w:pPr>
    </w:p>
    <w:p w:rsidR="009753D8" w:rsidRDefault="009753D8" w:rsidP="002C2112">
      <w:pPr>
        <w:spacing w:line="276" w:lineRule="auto"/>
        <w:ind w:firstLine="709"/>
        <w:jc w:val="both"/>
        <w:rPr>
          <w:sz w:val="28"/>
          <w:szCs w:val="28"/>
        </w:rPr>
      </w:pPr>
    </w:p>
    <w:p w:rsidR="009753D8" w:rsidRDefault="009753D8" w:rsidP="002C2112">
      <w:pPr>
        <w:spacing w:line="276" w:lineRule="auto"/>
        <w:ind w:firstLine="709"/>
        <w:jc w:val="both"/>
        <w:rPr>
          <w:sz w:val="28"/>
          <w:szCs w:val="28"/>
        </w:rPr>
      </w:pPr>
    </w:p>
    <w:p w:rsidR="009753D8" w:rsidRDefault="009753D8" w:rsidP="002C2112">
      <w:pPr>
        <w:spacing w:line="276" w:lineRule="auto"/>
        <w:ind w:firstLine="709"/>
        <w:jc w:val="both"/>
        <w:rPr>
          <w:sz w:val="28"/>
          <w:szCs w:val="28"/>
        </w:rPr>
      </w:pPr>
    </w:p>
    <w:p w:rsidR="009753D8" w:rsidRDefault="009753D8" w:rsidP="002C2112">
      <w:pPr>
        <w:spacing w:line="276" w:lineRule="auto"/>
        <w:ind w:firstLine="709"/>
        <w:jc w:val="both"/>
        <w:rPr>
          <w:sz w:val="28"/>
          <w:szCs w:val="28"/>
        </w:rPr>
      </w:pPr>
    </w:p>
    <w:p w:rsidR="009753D8" w:rsidRDefault="009753D8" w:rsidP="002C2112">
      <w:pPr>
        <w:spacing w:line="276" w:lineRule="auto"/>
        <w:ind w:firstLine="709"/>
        <w:jc w:val="both"/>
        <w:rPr>
          <w:sz w:val="28"/>
          <w:szCs w:val="28"/>
        </w:rPr>
      </w:pPr>
    </w:p>
    <w:p w:rsidR="009753D8" w:rsidRDefault="009753D8" w:rsidP="002C2112">
      <w:pPr>
        <w:spacing w:line="276" w:lineRule="auto"/>
        <w:ind w:firstLine="709"/>
        <w:jc w:val="both"/>
        <w:rPr>
          <w:sz w:val="28"/>
          <w:szCs w:val="28"/>
        </w:rPr>
      </w:pPr>
    </w:p>
    <w:p w:rsidR="009753D8" w:rsidRDefault="009753D8" w:rsidP="002C2112">
      <w:pPr>
        <w:spacing w:line="276" w:lineRule="auto"/>
        <w:ind w:firstLine="709"/>
        <w:jc w:val="both"/>
        <w:rPr>
          <w:sz w:val="28"/>
          <w:szCs w:val="28"/>
        </w:rPr>
      </w:pPr>
    </w:p>
    <w:p w:rsidR="009753D8" w:rsidRDefault="009753D8" w:rsidP="002C2112">
      <w:pPr>
        <w:spacing w:line="276" w:lineRule="auto"/>
        <w:ind w:firstLine="709"/>
        <w:jc w:val="both"/>
        <w:rPr>
          <w:sz w:val="28"/>
          <w:szCs w:val="28"/>
        </w:rPr>
      </w:pPr>
    </w:p>
    <w:p w:rsidR="009753D8" w:rsidRDefault="009753D8" w:rsidP="002C2112">
      <w:pPr>
        <w:spacing w:line="276" w:lineRule="auto"/>
        <w:ind w:firstLine="709"/>
        <w:jc w:val="both"/>
        <w:rPr>
          <w:sz w:val="28"/>
          <w:szCs w:val="28"/>
        </w:rPr>
      </w:pPr>
    </w:p>
    <w:p w:rsidR="009753D8" w:rsidRDefault="009753D8" w:rsidP="002C2112">
      <w:pPr>
        <w:spacing w:line="276" w:lineRule="auto"/>
        <w:ind w:firstLine="709"/>
        <w:jc w:val="both"/>
        <w:rPr>
          <w:sz w:val="28"/>
          <w:szCs w:val="28"/>
        </w:rPr>
      </w:pPr>
    </w:p>
    <w:p w:rsidR="009753D8" w:rsidRDefault="009753D8" w:rsidP="002C2112">
      <w:pPr>
        <w:spacing w:line="276" w:lineRule="auto"/>
        <w:ind w:firstLine="709"/>
        <w:jc w:val="both"/>
        <w:rPr>
          <w:sz w:val="28"/>
          <w:szCs w:val="28"/>
        </w:rPr>
      </w:pPr>
    </w:p>
    <w:p w:rsidR="009753D8" w:rsidRDefault="009753D8" w:rsidP="002C2112">
      <w:pPr>
        <w:spacing w:line="276" w:lineRule="auto"/>
        <w:ind w:firstLine="709"/>
        <w:jc w:val="both"/>
        <w:rPr>
          <w:sz w:val="28"/>
          <w:szCs w:val="28"/>
        </w:rPr>
      </w:pPr>
    </w:p>
    <w:p w:rsidR="009753D8" w:rsidRDefault="009753D8" w:rsidP="002C2112">
      <w:pPr>
        <w:spacing w:line="276" w:lineRule="auto"/>
        <w:ind w:firstLine="709"/>
        <w:jc w:val="both"/>
        <w:rPr>
          <w:sz w:val="28"/>
          <w:szCs w:val="28"/>
        </w:rPr>
      </w:pPr>
    </w:p>
    <w:p w:rsidR="009753D8" w:rsidRDefault="009753D8" w:rsidP="002C2112">
      <w:pPr>
        <w:spacing w:line="276" w:lineRule="auto"/>
        <w:ind w:firstLine="709"/>
        <w:jc w:val="both"/>
        <w:rPr>
          <w:sz w:val="28"/>
          <w:szCs w:val="28"/>
        </w:rPr>
      </w:pPr>
    </w:p>
    <w:p w:rsidR="009753D8" w:rsidRDefault="009753D8" w:rsidP="002C2112">
      <w:pPr>
        <w:spacing w:line="276" w:lineRule="auto"/>
        <w:ind w:firstLine="709"/>
        <w:jc w:val="both"/>
        <w:rPr>
          <w:sz w:val="28"/>
          <w:szCs w:val="28"/>
        </w:rPr>
      </w:pPr>
    </w:p>
    <w:p w:rsidR="009753D8" w:rsidRDefault="009753D8" w:rsidP="002C2112">
      <w:pPr>
        <w:spacing w:line="276" w:lineRule="auto"/>
        <w:ind w:firstLine="709"/>
        <w:jc w:val="both"/>
        <w:rPr>
          <w:sz w:val="28"/>
          <w:szCs w:val="28"/>
        </w:rPr>
      </w:pPr>
    </w:p>
    <w:p w:rsidR="009753D8" w:rsidRDefault="009753D8" w:rsidP="002C2112">
      <w:pPr>
        <w:spacing w:line="276" w:lineRule="auto"/>
        <w:ind w:firstLine="709"/>
        <w:jc w:val="both"/>
        <w:rPr>
          <w:sz w:val="28"/>
          <w:szCs w:val="28"/>
        </w:rPr>
      </w:pPr>
    </w:p>
    <w:p w:rsidR="009753D8" w:rsidRDefault="009753D8" w:rsidP="002C2112">
      <w:pPr>
        <w:spacing w:line="276" w:lineRule="auto"/>
        <w:ind w:firstLine="709"/>
        <w:jc w:val="both"/>
        <w:rPr>
          <w:sz w:val="28"/>
          <w:szCs w:val="28"/>
        </w:rPr>
      </w:pPr>
    </w:p>
    <w:p w:rsidR="006402E3" w:rsidRPr="002C2112" w:rsidRDefault="001241DA" w:rsidP="001241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 w:rsidR="00C62B25">
        <w:rPr>
          <w:szCs w:val="28"/>
        </w:rPr>
        <w:t xml:space="preserve">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C62B25">
        <w:rPr>
          <w:szCs w:val="28"/>
        </w:rPr>
        <w:t xml:space="preserve">        </w:t>
      </w:r>
      <w:r>
        <w:rPr>
          <w:szCs w:val="28"/>
        </w:rPr>
        <w:t xml:space="preserve"> </w:t>
      </w:r>
      <w:r w:rsidR="006402E3" w:rsidRPr="002C2112">
        <w:rPr>
          <w:sz w:val="28"/>
          <w:szCs w:val="28"/>
        </w:rPr>
        <w:t xml:space="preserve">Приложение </w:t>
      </w:r>
      <w:r w:rsidR="003A2493">
        <w:rPr>
          <w:sz w:val="28"/>
          <w:szCs w:val="28"/>
        </w:rPr>
        <w:t>1</w:t>
      </w:r>
    </w:p>
    <w:p w:rsidR="006402E3" w:rsidRPr="002C2112" w:rsidRDefault="006402E3" w:rsidP="002C2112">
      <w:pPr>
        <w:pStyle w:val="a3"/>
        <w:spacing w:after="0"/>
        <w:ind w:left="4536"/>
        <w:rPr>
          <w:sz w:val="28"/>
          <w:szCs w:val="28"/>
        </w:rPr>
      </w:pPr>
      <w:r w:rsidRPr="002C2112">
        <w:rPr>
          <w:sz w:val="28"/>
          <w:szCs w:val="28"/>
        </w:rPr>
        <w:t xml:space="preserve">к решению </w:t>
      </w:r>
      <w:r w:rsidR="00DF0709" w:rsidRPr="002C2112">
        <w:rPr>
          <w:sz w:val="28"/>
          <w:szCs w:val="28"/>
        </w:rPr>
        <w:t>Совета</w:t>
      </w:r>
      <w:r w:rsidR="000849AC" w:rsidRPr="002C2112">
        <w:rPr>
          <w:sz w:val="28"/>
          <w:szCs w:val="28"/>
        </w:rPr>
        <w:t xml:space="preserve"> сельского поселения </w:t>
      </w:r>
      <w:r w:rsidR="00C62B25">
        <w:rPr>
          <w:sz w:val="28"/>
          <w:szCs w:val="28"/>
        </w:rPr>
        <w:t>Кусекеевский</w:t>
      </w:r>
      <w:r w:rsidR="000849AC" w:rsidRPr="002C2112">
        <w:rPr>
          <w:sz w:val="28"/>
          <w:szCs w:val="28"/>
        </w:rPr>
        <w:t xml:space="preserve"> сельсовет </w:t>
      </w:r>
      <w:r w:rsidRPr="002C2112">
        <w:rPr>
          <w:sz w:val="28"/>
          <w:szCs w:val="28"/>
        </w:rPr>
        <w:t xml:space="preserve">муниципального района </w:t>
      </w:r>
      <w:r w:rsidR="002C2112">
        <w:rPr>
          <w:sz w:val="28"/>
          <w:szCs w:val="28"/>
        </w:rPr>
        <w:t>Бирский</w:t>
      </w:r>
      <w:r w:rsidRPr="002C2112">
        <w:rPr>
          <w:sz w:val="28"/>
          <w:szCs w:val="28"/>
        </w:rPr>
        <w:t xml:space="preserve"> район Республики Башкортостан</w:t>
      </w:r>
    </w:p>
    <w:p w:rsidR="006402E3" w:rsidRPr="002C2112" w:rsidRDefault="006402E3" w:rsidP="002C2112">
      <w:pPr>
        <w:pStyle w:val="a3"/>
        <w:spacing w:after="0"/>
        <w:ind w:left="4536"/>
        <w:rPr>
          <w:bCs/>
          <w:sz w:val="28"/>
          <w:szCs w:val="28"/>
        </w:rPr>
      </w:pPr>
      <w:r w:rsidRPr="002C2112">
        <w:rPr>
          <w:bCs/>
          <w:sz w:val="28"/>
          <w:szCs w:val="28"/>
        </w:rPr>
        <w:t xml:space="preserve">от </w:t>
      </w:r>
      <w:r w:rsidR="00C62B25">
        <w:rPr>
          <w:bCs/>
          <w:sz w:val="28"/>
          <w:szCs w:val="28"/>
        </w:rPr>
        <w:t>07</w:t>
      </w:r>
      <w:r w:rsidR="002C2112">
        <w:rPr>
          <w:bCs/>
          <w:sz w:val="28"/>
          <w:szCs w:val="28"/>
        </w:rPr>
        <w:t xml:space="preserve"> </w:t>
      </w:r>
      <w:r w:rsidR="00994251" w:rsidRPr="002C2112">
        <w:rPr>
          <w:bCs/>
          <w:sz w:val="28"/>
          <w:szCs w:val="28"/>
        </w:rPr>
        <w:t>декабря 2022</w:t>
      </w:r>
      <w:r w:rsidRPr="002C2112">
        <w:rPr>
          <w:bCs/>
          <w:sz w:val="28"/>
          <w:szCs w:val="28"/>
        </w:rPr>
        <w:t xml:space="preserve"> года № </w:t>
      </w:r>
      <w:r w:rsidR="00C62B25">
        <w:rPr>
          <w:bCs/>
          <w:sz w:val="28"/>
          <w:szCs w:val="28"/>
        </w:rPr>
        <w:t>251</w:t>
      </w:r>
    </w:p>
    <w:p w:rsidR="006402E3" w:rsidRDefault="006402E3" w:rsidP="006402E3">
      <w:pPr>
        <w:ind w:firstLine="708"/>
        <w:jc w:val="both"/>
        <w:rPr>
          <w:b/>
          <w:sz w:val="28"/>
          <w:szCs w:val="28"/>
        </w:rPr>
      </w:pPr>
    </w:p>
    <w:p w:rsidR="00C47E28" w:rsidRPr="00491FF4" w:rsidRDefault="00C47E28" w:rsidP="00C47E28">
      <w:pPr>
        <w:jc w:val="center"/>
        <w:rPr>
          <w:b/>
          <w:sz w:val="28"/>
          <w:szCs w:val="28"/>
          <w:u w:val="single"/>
        </w:rPr>
      </w:pPr>
    </w:p>
    <w:p w:rsidR="009753D8" w:rsidRPr="008B4294" w:rsidRDefault="009753D8" w:rsidP="009753D8">
      <w:pPr>
        <w:jc w:val="center"/>
        <w:rPr>
          <w:b/>
          <w:sz w:val="28"/>
          <w:szCs w:val="28"/>
        </w:rPr>
      </w:pPr>
      <w:r w:rsidRPr="008B4294">
        <w:rPr>
          <w:b/>
          <w:sz w:val="28"/>
          <w:szCs w:val="28"/>
        </w:rPr>
        <w:t>Описание одномандатных избирательных округов №5 и №6</w:t>
      </w:r>
    </w:p>
    <w:p w:rsidR="009753D8" w:rsidRPr="008B4294" w:rsidRDefault="009753D8" w:rsidP="009753D8">
      <w:pPr>
        <w:jc w:val="center"/>
        <w:rPr>
          <w:b/>
          <w:sz w:val="28"/>
          <w:szCs w:val="28"/>
          <w:u w:val="single"/>
        </w:rPr>
      </w:pPr>
    </w:p>
    <w:p w:rsidR="009753D8" w:rsidRPr="008B4294" w:rsidRDefault="009753D8" w:rsidP="009753D8">
      <w:pPr>
        <w:jc w:val="center"/>
        <w:rPr>
          <w:b/>
          <w:sz w:val="28"/>
          <w:szCs w:val="28"/>
          <w:u w:val="single"/>
        </w:rPr>
      </w:pPr>
      <w:r w:rsidRPr="008B4294">
        <w:rPr>
          <w:b/>
          <w:sz w:val="28"/>
          <w:szCs w:val="28"/>
          <w:u w:val="single"/>
        </w:rPr>
        <w:t>Избирательный округ № 5</w:t>
      </w:r>
    </w:p>
    <w:p w:rsidR="009753D8" w:rsidRPr="008B4294" w:rsidRDefault="009753D8" w:rsidP="009753D8">
      <w:pPr>
        <w:tabs>
          <w:tab w:val="left" w:pos="3540"/>
        </w:tabs>
        <w:jc w:val="center"/>
        <w:rPr>
          <w:sz w:val="28"/>
          <w:szCs w:val="28"/>
        </w:rPr>
      </w:pPr>
      <w:r w:rsidRPr="008B4294">
        <w:rPr>
          <w:sz w:val="28"/>
          <w:szCs w:val="28"/>
        </w:rPr>
        <w:t xml:space="preserve">(Центр: с. </w:t>
      </w:r>
      <w:proofErr w:type="spellStart"/>
      <w:r w:rsidRPr="008B4294">
        <w:rPr>
          <w:sz w:val="28"/>
          <w:szCs w:val="28"/>
        </w:rPr>
        <w:t>Кусекеево</w:t>
      </w:r>
      <w:proofErr w:type="spellEnd"/>
      <w:r w:rsidRPr="008B4294">
        <w:rPr>
          <w:sz w:val="28"/>
          <w:szCs w:val="28"/>
        </w:rPr>
        <w:t>)</w:t>
      </w:r>
    </w:p>
    <w:p w:rsidR="009753D8" w:rsidRPr="008B4294" w:rsidRDefault="009753D8" w:rsidP="009753D8">
      <w:pPr>
        <w:ind w:firstLine="851"/>
        <w:jc w:val="both"/>
        <w:rPr>
          <w:sz w:val="28"/>
          <w:szCs w:val="28"/>
        </w:rPr>
      </w:pPr>
      <w:r w:rsidRPr="008B4294">
        <w:rPr>
          <w:sz w:val="28"/>
          <w:szCs w:val="28"/>
        </w:rPr>
        <w:t xml:space="preserve">д. </w:t>
      </w:r>
      <w:proofErr w:type="spellStart"/>
      <w:r w:rsidRPr="008B4294">
        <w:rPr>
          <w:sz w:val="28"/>
          <w:szCs w:val="28"/>
        </w:rPr>
        <w:t>Кандаковка</w:t>
      </w:r>
      <w:proofErr w:type="spellEnd"/>
      <w:r w:rsidRPr="008B4294">
        <w:rPr>
          <w:sz w:val="28"/>
          <w:szCs w:val="28"/>
        </w:rPr>
        <w:t xml:space="preserve">: ул. </w:t>
      </w:r>
      <w:proofErr w:type="gramStart"/>
      <w:r w:rsidRPr="008B4294"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 xml:space="preserve">, </w:t>
      </w:r>
      <w:r w:rsidRPr="008B4294">
        <w:rPr>
          <w:sz w:val="28"/>
          <w:szCs w:val="28"/>
        </w:rPr>
        <w:t>ул. Совхозная дом № 14, ул. Школьная по нечетной стороне с № 1 по № 5.</w:t>
      </w:r>
    </w:p>
    <w:p w:rsidR="009753D8" w:rsidRPr="008B4294" w:rsidRDefault="009753D8" w:rsidP="009753D8">
      <w:pPr>
        <w:ind w:firstLine="851"/>
        <w:jc w:val="right"/>
        <w:rPr>
          <w:sz w:val="28"/>
          <w:szCs w:val="28"/>
        </w:rPr>
      </w:pPr>
      <w:r w:rsidRPr="008B4294">
        <w:rPr>
          <w:sz w:val="28"/>
          <w:szCs w:val="28"/>
        </w:rPr>
        <w:t>Избирателей – 91</w:t>
      </w:r>
    </w:p>
    <w:p w:rsidR="009753D8" w:rsidRPr="008B4294" w:rsidRDefault="009753D8" w:rsidP="009753D8">
      <w:pPr>
        <w:ind w:firstLine="851"/>
        <w:jc w:val="both"/>
        <w:rPr>
          <w:sz w:val="28"/>
          <w:szCs w:val="28"/>
        </w:rPr>
      </w:pPr>
    </w:p>
    <w:p w:rsidR="009753D8" w:rsidRPr="008B4294" w:rsidRDefault="009753D8" w:rsidP="009753D8">
      <w:pPr>
        <w:jc w:val="center"/>
        <w:rPr>
          <w:b/>
          <w:sz w:val="28"/>
          <w:szCs w:val="28"/>
          <w:u w:val="single"/>
        </w:rPr>
      </w:pPr>
      <w:r w:rsidRPr="008B4294">
        <w:rPr>
          <w:b/>
          <w:sz w:val="28"/>
          <w:szCs w:val="28"/>
          <w:u w:val="single"/>
        </w:rPr>
        <w:t>Избирательный округ № 6</w:t>
      </w:r>
    </w:p>
    <w:p w:rsidR="009753D8" w:rsidRPr="008B4294" w:rsidRDefault="009753D8" w:rsidP="009753D8">
      <w:pPr>
        <w:tabs>
          <w:tab w:val="left" w:pos="3540"/>
        </w:tabs>
        <w:jc w:val="center"/>
        <w:rPr>
          <w:sz w:val="28"/>
          <w:szCs w:val="28"/>
        </w:rPr>
      </w:pPr>
      <w:r w:rsidRPr="008B4294">
        <w:rPr>
          <w:sz w:val="28"/>
          <w:szCs w:val="28"/>
        </w:rPr>
        <w:t xml:space="preserve">(Центр: с. </w:t>
      </w:r>
      <w:proofErr w:type="spellStart"/>
      <w:r w:rsidRPr="008B4294">
        <w:rPr>
          <w:sz w:val="28"/>
          <w:szCs w:val="28"/>
        </w:rPr>
        <w:t>Кусекеево</w:t>
      </w:r>
      <w:proofErr w:type="spellEnd"/>
      <w:r w:rsidRPr="008B4294">
        <w:rPr>
          <w:sz w:val="28"/>
          <w:szCs w:val="28"/>
        </w:rPr>
        <w:t>)</w:t>
      </w:r>
    </w:p>
    <w:p w:rsidR="009753D8" w:rsidRPr="008B4294" w:rsidRDefault="009753D8" w:rsidP="009753D8">
      <w:pPr>
        <w:ind w:firstLine="851"/>
        <w:jc w:val="both"/>
        <w:rPr>
          <w:sz w:val="28"/>
          <w:szCs w:val="28"/>
        </w:rPr>
      </w:pPr>
      <w:r w:rsidRPr="008B4294">
        <w:rPr>
          <w:sz w:val="28"/>
          <w:szCs w:val="28"/>
        </w:rPr>
        <w:t xml:space="preserve">д. </w:t>
      </w:r>
      <w:proofErr w:type="spellStart"/>
      <w:r w:rsidRPr="008B4294">
        <w:rPr>
          <w:sz w:val="28"/>
          <w:szCs w:val="28"/>
        </w:rPr>
        <w:t>Кандаковка</w:t>
      </w:r>
      <w:proofErr w:type="spellEnd"/>
      <w:r w:rsidRPr="008B4294">
        <w:rPr>
          <w:sz w:val="28"/>
          <w:szCs w:val="28"/>
        </w:rPr>
        <w:t>: ул. Новостройки, ул. Школьная четная сторона с № 2 по № 8,</w:t>
      </w:r>
    </w:p>
    <w:p w:rsidR="009753D8" w:rsidRPr="008B4294" w:rsidRDefault="009753D8" w:rsidP="009753D8">
      <w:pPr>
        <w:ind w:firstLine="851"/>
        <w:jc w:val="both"/>
        <w:rPr>
          <w:sz w:val="28"/>
          <w:szCs w:val="28"/>
        </w:rPr>
      </w:pPr>
      <w:r w:rsidRPr="008B4294">
        <w:rPr>
          <w:sz w:val="28"/>
          <w:szCs w:val="28"/>
        </w:rPr>
        <w:t xml:space="preserve">д. Поповка, д. </w:t>
      </w:r>
      <w:proofErr w:type="spellStart"/>
      <w:r w:rsidRPr="008B4294">
        <w:rPr>
          <w:sz w:val="28"/>
          <w:szCs w:val="28"/>
        </w:rPr>
        <w:t>Шамсутдин</w:t>
      </w:r>
      <w:proofErr w:type="spellEnd"/>
      <w:r w:rsidRPr="008B4294">
        <w:rPr>
          <w:sz w:val="28"/>
          <w:szCs w:val="28"/>
        </w:rPr>
        <w:t>.</w:t>
      </w:r>
    </w:p>
    <w:p w:rsidR="009753D8" w:rsidRPr="008B4294" w:rsidRDefault="009753D8" w:rsidP="009753D8">
      <w:pPr>
        <w:ind w:firstLine="540"/>
        <w:jc w:val="right"/>
        <w:rPr>
          <w:sz w:val="28"/>
          <w:szCs w:val="28"/>
        </w:rPr>
      </w:pPr>
      <w:r w:rsidRPr="008B4294">
        <w:rPr>
          <w:sz w:val="28"/>
          <w:szCs w:val="28"/>
        </w:rPr>
        <w:t>Избирателей – 93</w:t>
      </w:r>
    </w:p>
    <w:p w:rsidR="003A2493" w:rsidRDefault="003A2493" w:rsidP="002C2112">
      <w:pPr>
        <w:jc w:val="center"/>
        <w:rPr>
          <w:b/>
          <w:sz w:val="28"/>
          <w:szCs w:val="28"/>
          <w:u w:val="single"/>
        </w:rPr>
      </w:pPr>
    </w:p>
    <w:p w:rsidR="003A2493" w:rsidRDefault="003A2493" w:rsidP="002C2112">
      <w:pPr>
        <w:jc w:val="center"/>
        <w:rPr>
          <w:b/>
          <w:sz w:val="28"/>
          <w:szCs w:val="28"/>
          <w:u w:val="single"/>
        </w:rPr>
      </w:pPr>
    </w:p>
    <w:p w:rsidR="003A2493" w:rsidRDefault="003A2493" w:rsidP="002C2112">
      <w:pPr>
        <w:jc w:val="center"/>
        <w:rPr>
          <w:b/>
          <w:sz w:val="28"/>
          <w:szCs w:val="28"/>
          <w:u w:val="single"/>
        </w:rPr>
      </w:pPr>
    </w:p>
    <w:p w:rsidR="003A2493" w:rsidRDefault="003A2493" w:rsidP="002C2112">
      <w:pPr>
        <w:jc w:val="center"/>
        <w:rPr>
          <w:b/>
          <w:sz w:val="28"/>
          <w:szCs w:val="28"/>
          <w:u w:val="single"/>
        </w:rPr>
      </w:pPr>
    </w:p>
    <w:p w:rsidR="009753D8" w:rsidRDefault="009753D8" w:rsidP="002C2112">
      <w:pPr>
        <w:jc w:val="center"/>
        <w:rPr>
          <w:b/>
          <w:sz w:val="28"/>
          <w:szCs w:val="28"/>
          <w:u w:val="single"/>
        </w:rPr>
      </w:pPr>
    </w:p>
    <w:p w:rsidR="009753D8" w:rsidRDefault="009753D8" w:rsidP="002C2112">
      <w:pPr>
        <w:jc w:val="center"/>
        <w:rPr>
          <w:b/>
          <w:sz w:val="28"/>
          <w:szCs w:val="28"/>
          <w:u w:val="single"/>
        </w:rPr>
      </w:pPr>
    </w:p>
    <w:p w:rsidR="009753D8" w:rsidRDefault="009753D8" w:rsidP="002C2112">
      <w:pPr>
        <w:jc w:val="center"/>
        <w:rPr>
          <w:b/>
          <w:sz w:val="28"/>
          <w:szCs w:val="28"/>
          <w:u w:val="single"/>
        </w:rPr>
      </w:pPr>
    </w:p>
    <w:p w:rsidR="009753D8" w:rsidRDefault="009753D8" w:rsidP="002C2112">
      <w:pPr>
        <w:jc w:val="center"/>
        <w:rPr>
          <w:b/>
          <w:sz w:val="28"/>
          <w:szCs w:val="28"/>
          <w:u w:val="single"/>
        </w:rPr>
      </w:pPr>
    </w:p>
    <w:p w:rsidR="009753D8" w:rsidRDefault="009753D8" w:rsidP="002C2112">
      <w:pPr>
        <w:jc w:val="center"/>
        <w:rPr>
          <w:b/>
          <w:sz w:val="28"/>
          <w:szCs w:val="28"/>
          <w:u w:val="single"/>
        </w:rPr>
      </w:pPr>
    </w:p>
    <w:p w:rsidR="009753D8" w:rsidRDefault="009753D8" w:rsidP="002C2112">
      <w:pPr>
        <w:jc w:val="center"/>
        <w:rPr>
          <w:b/>
          <w:sz w:val="28"/>
          <w:szCs w:val="28"/>
          <w:u w:val="single"/>
        </w:rPr>
      </w:pPr>
    </w:p>
    <w:p w:rsidR="009753D8" w:rsidRDefault="009753D8" w:rsidP="002C2112">
      <w:pPr>
        <w:jc w:val="center"/>
        <w:rPr>
          <w:b/>
          <w:sz w:val="28"/>
          <w:szCs w:val="28"/>
          <w:u w:val="single"/>
        </w:rPr>
      </w:pPr>
    </w:p>
    <w:p w:rsidR="009753D8" w:rsidRDefault="009753D8" w:rsidP="002C2112">
      <w:pPr>
        <w:jc w:val="center"/>
        <w:rPr>
          <w:b/>
          <w:sz w:val="28"/>
          <w:szCs w:val="28"/>
          <w:u w:val="single"/>
        </w:rPr>
      </w:pPr>
    </w:p>
    <w:p w:rsidR="009753D8" w:rsidRDefault="009753D8" w:rsidP="002C2112">
      <w:pPr>
        <w:jc w:val="center"/>
        <w:rPr>
          <w:b/>
          <w:sz w:val="28"/>
          <w:szCs w:val="28"/>
          <w:u w:val="single"/>
        </w:rPr>
      </w:pPr>
    </w:p>
    <w:p w:rsidR="009753D8" w:rsidRDefault="009753D8" w:rsidP="002C2112">
      <w:pPr>
        <w:jc w:val="center"/>
        <w:rPr>
          <w:b/>
          <w:sz w:val="28"/>
          <w:szCs w:val="28"/>
          <w:u w:val="single"/>
        </w:rPr>
      </w:pPr>
    </w:p>
    <w:p w:rsidR="009753D8" w:rsidRDefault="009753D8" w:rsidP="002C2112">
      <w:pPr>
        <w:jc w:val="center"/>
        <w:rPr>
          <w:b/>
          <w:sz w:val="28"/>
          <w:szCs w:val="28"/>
          <w:u w:val="single"/>
        </w:rPr>
      </w:pPr>
    </w:p>
    <w:p w:rsidR="009753D8" w:rsidRDefault="009753D8" w:rsidP="002C2112">
      <w:pPr>
        <w:jc w:val="center"/>
        <w:rPr>
          <w:b/>
          <w:sz w:val="28"/>
          <w:szCs w:val="28"/>
          <w:u w:val="single"/>
        </w:rPr>
      </w:pPr>
    </w:p>
    <w:p w:rsidR="009753D8" w:rsidRDefault="009753D8" w:rsidP="002C2112">
      <w:pPr>
        <w:jc w:val="center"/>
        <w:rPr>
          <w:b/>
          <w:sz w:val="28"/>
          <w:szCs w:val="28"/>
          <w:u w:val="single"/>
        </w:rPr>
      </w:pPr>
    </w:p>
    <w:p w:rsidR="009753D8" w:rsidRDefault="009753D8" w:rsidP="002C2112">
      <w:pPr>
        <w:jc w:val="center"/>
        <w:rPr>
          <w:b/>
          <w:sz w:val="28"/>
          <w:szCs w:val="28"/>
          <w:u w:val="single"/>
        </w:rPr>
      </w:pPr>
    </w:p>
    <w:p w:rsidR="009753D8" w:rsidRDefault="009753D8" w:rsidP="002C2112">
      <w:pPr>
        <w:jc w:val="center"/>
        <w:rPr>
          <w:b/>
          <w:sz w:val="28"/>
          <w:szCs w:val="28"/>
          <w:u w:val="single"/>
        </w:rPr>
      </w:pPr>
    </w:p>
    <w:p w:rsidR="009753D8" w:rsidRDefault="009753D8" w:rsidP="002C2112">
      <w:pPr>
        <w:jc w:val="center"/>
        <w:rPr>
          <w:b/>
          <w:sz w:val="28"/>
          <w:szCs w:val="28"/>
          <w:u w:val="single"/>
        </w:rPr>
      </w:pPr>
    </w:p>
    <w:p w:rsidR="009753D8" w:rsidRDefault="009753D8" w:rsidP="002C2112">
      <w:pPr>
        <w:jc w:val="center"/>
        <w:rPr>
          <w:b/>
          <w:sz w:val="28"/>
          <w:szCs w:val="28"/>
          <w:u w:val="single"/>
        </w:rPr>
      </w:pPr>
    </w:p>
    <w:p w:rsidR="009753D8" w:rsidRDefault="009753D8" w:rsidP="002C2112">
      <w:pPr>
        <w:jc w:val="center"/>
        <w:rPr>
          <w:b/>
          <w:sz w:val="28"/>
          <w:szCs w:val="28"/>
          <w:u w:val="single"/>
        </w:rPr>
      </w:pPr>
    </w:p>
    <w:p w:rsidR="009753D8" w:rsidRDefault="009753D8" w:rsidP="002C2112">
      <w:pPr>
        <w:jc w:val="center"/>
        <w:rPr>
          <w:b/>
          <w:sz w:val="28"/>
          <w:szCs w:val="28"/>
          <w:u w:val="single"/>
        </w:rPr>
      </w:pPr>
    </w:p>
    <w:p w:rsidR="003A2493" w:rsidRPr="002C2112" w:rsidRDefault="003A2493" w:rsidP="003A2493">
      <w:pPr>
        <w:widowControl w:val="0"/>
        <w:autoSpaceDE w:val="0"/>
        <w:autoSpaceDN w:val="0"/>
        <w:adjustRightInd w:val="0"/>
        <w:ind w:left="3828" w:firstLine="708"/>
        <w:jc w:val="both"/>
        <w:rPr>
          <w:sz w:val="28"/>
          <w:szCs w:val="28"/>
        </w:rPr>
      </w:pPr>
      <w:r w:rsidRPr="002C211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  <w:r w:rsidRPr="002C2112">
        <w:rPr>
          <w:sz w:val="28"/>
          <w:szCs w:val="28"/>
        </w:rPr>
        <w:t xml:space="preserve"> </w:t>
      </w:r>
    </w:p>
    <w:p w:rsidR="003A2493" w:rsidRPr="002C2112" w:rsidRDefault="003A2493" w:rsidP="003A2493">
      <w:pPr>
        <w:pStyle w:val="a3"/>
        <w:spacing w:after="0"/>
        <w:ind w:left="4536"/>
        <w:rPr>
          <w:sz w:val="28"/>
          <w:szCs w:val="28"/>
        </w:rPr>
      </w:pPr>
      <w:r w:rsidRPr="002C2112">
        <w:rPr>
          <w:sz w:val="28"/>
          <w:szCs w:val="28"/>
        </w:rPr>
        <w:t xml:space="preserve">к решению Совета сельского поселения </w:t>
      </w:r>
      <w:r w:rsidR="00C62B25">
        <w:rPr>
          <w:sz w:val="28"/>
          <w:szCs w:val="28"/>
        </w:rPr>
        <w:t>Кусекеевский</w:t>
      </w:r>
      <w:r w:rsidRPr="002C2112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Бирский</w:t>
      </w:r>
      <w:r w:rsidRPr="002C2112">
        <w:rPr>
          <w:sz w:val="28"/>
          <w:szCs w:val="28"/>
        </w:rPr>
        <w:t xml:space="preserve"> район Республики Башкортостан</w:t>
      </w:r>
    </w:p>
    <w:p w:rsidR="003A2493" w:rsidRPr="002C2112" w:rsidRDefault="003A2493" w:rsidP="003A2493">
      <w:pPr>
        <w:pStyle w:val="a3"/>
        <w:spacing w:after="0"/>
        <w:ind w:left="4536"/>
        <w:rPr>
          <w:bCs/>
          <w:sz w:val="28"/>
          <w:szCs w:val="28"/>
        </w:rPr>
      </w:pPr>
      <w:r w:rsidRPr="002C2112">
        <w:rPr>
          <w:bCs/>
          <w:sz w:val="28"/>
          <w:szCs w:val="28"/>
        </w:rPr>
        <w:t xml:space="preserve">от </w:t>
      </w:r>
      <w:r w:rsidR="00C62B25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7 </w:t>
      </w:r>
      <w:r w:rsidRPr="002C2112">
        <w:rPr>
          <w:bCs/>
          <w:sz w:val="28"/>
          <w:szCs w:val="28"/>
        </w:rPr>
        <w:t xml:space="preserve">декабря 2022 года № </w:t>
      </w:r>
      <w:r w:rsidR="00C62B25">
        <w:rPr>
          <w:bCs/>
          <w:sz w:val="28"/>
          <w:szCs w:val="28"/>
        </w:rPr>
        <w:t>251</w:t>
      </w:r>
    </w:p>
    <w:p w:rsidR="003A2493" w:rsidRDefault="003A2493" w:rsidP="003A2493">
      <w:pPr>
        <w:ind w:firstLine="708"/>
        <w:jc w:val="both"/>
        <w:rPr>
          <w:b/>
          <w:sz w:val="28"/>
          <w:szCs w:val="28"/>
        </w:rPr>
      </w:pPr>
    </w:p>
    <w:p w:rsidR="003A2493" w:rsidRPr="00491FF4" w:rsidRDefault="003A2493" w:rsidP="003A2493">
      <w:pPr>
        <w:jc w:val="center"/>
        <w:rPr>
          <w:b/>
          <w:sz w:val="28"/>
          <w:szCs w:val="28"/>
          <w:u w:val="single"/>
        </w:rPr>
      </w:pPr>
    </w:p>
    <w:p w:rsidR="00C62B25" w:rsidRDefault="003A2493" w:rsidP="003A2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Графическое изображение </w:t>
      </w:r>
      <w:proofErr w:type="gramStart"/>
      <w:r w:rsidRPr="002C2112">
        <w:rPr>
          <w:b/>
          <w:sz w:val="28"/>
          <w:szCs w:val="28"/>
        </w:rPr>
        <w:t>одномандатных</w:t>
      </w:r>
      <w:proofErr w:type="gramEnd"/>
      <w:r w:rsidRPr="002C2112">
        <w:rPr>
          <w:b/>
          <w:sz w:val="28"/>
          <w:szCs w:val="28"/>
        </w:rPr>
        <w:t xml:space="preserve"> избирательных </w:t>
      </w:r>
    </w:p>
    <w:p w:rsidR="003A2493" w:rsidRPr="002C2112" w:rsidRDefault="003A2493" w:rsidP="003A2493">
      <w:pPr>
        <w:jc w:val="center"/>
        <w:rPr>
          <w:b/>
          <w:sz w:val="28"/>
          <w:szCs w:val="28"/>
        </w:rPr>
      </w:pPr>
      <w:r w:rsidRPr="002C2112">
        <w:rPr>
          <w:b/>
          <w:sz w:val="28"/>
          <w:szCs w:val="28"/>
        </w:rPr>
        <w:t>округов №</w:t>
      </w:r>
      <w:r w:rsidR="00C62B25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 xml:space="preserve"> и</w:t>
      </w:r>
      <w:r w:rsidRPr="002C2112">
        <w:rPr>
          <w:b/>
          <w:sz w:val="28"/>
          <w:szCs w:val="28"/>
        </w:rPr>
        <w:t xml:space="preserve"> №</w:t>
      </w:r>
      <w:r w:rsidR="00C62B25">
        <w:rPr>
          <w:b/>
          <w:sz w:val="28"/>
          <w:szCs w:val="28"/>
        </w:rPr>
        <w:t xml:space="preserve"> 6</w:t>
      </w:r>
    </w:p>
    <w:p w:rsidR="003A2493" w:rsidRDefault="00E356DB" w:rsidP="002C2112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4173648" cy="70960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729" cy="709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2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E08F2"/>
    <w:multiLevelType w:val="hybridMultilevel"/>
    <w:tmpl w:val="C102E4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">
    <w:nsid w:val="65F83A92"/>
    <w:multiLevelType w:val="hybridMultilevel"/>
    <w:tmpl w:val="18F26F62"/>
    <w:lvl w:ilvl="0" w:tplc="26CE0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F32CF7"/>
    <w:multiLevelType w:val="hybridMultilevel"/>
    <w:tmpl w:val="595EE7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AD"/>
    <w:rsid w:val="000849AC"/>
    <w:rsid w:val="000A3EE6"/>
    <w:rsid w:val="000E5353"/>
    <w:rsid w:val="001241DA"/>
    <w:rsid w:val="001E79D8"/>
    <w:rsid w:val="002A0192"/>
    <w:rsid w:val="002A1EB7"/>
    <w:rsid w:val="002C2112"/>
    <w:rsid w:val="003915F9"/>
    <w:rsid w:val="003A2493"/>
    <w:rsid w:val="00424AF8"/>
    <w:rsid w:val="00480830"/>
    <w:rsid w:val="006402E3"/>
    <w:rsid w:val="006B0099"/>
    <w:rsid w:val="0075319B"/>
    <w:rsid w:val="007C0C95"/>
    <w:rsid w:val="008F1FCB"/>
    <w:rsid w:val="009753D8"/>
    <w:rsid w:val="00994251"/>
    <w:rsid w:val="009F7702"/>
    <w:rsid w:val="00B811C2"/>
    <w:rsid w:val="00BA0FAD"/>
    <w:rsid w:val="00BC5660"/>
    <w:rsid w:val="00C227F2"/>
    <w:rsid w:val="00C47E28"/>
    <w:rsid w:val="00C62B25"/>
    <w:rsid w:val="00D25C52"/>
    <w:rsid w:val="00DE3F0B"/>
    <w:rsid w:val="00DF0709"/>
    <w:rsid w:val="00E16ADE"/>
    <w:rsid w:val="00E356DB"/>
    <w:rsid w:val="00FD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E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402E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402E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List Paragraph"/>
    <w:basedOn w:val="a"/>
    <w:uiPriority w:val="34"/>
    <w:qFormat/>
    <w:rsid w:val="00DF0709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7C0C9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C0C9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211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211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"/>
    <w:basedOn w:val="a"/>
    <w:rsid w:val="002C2112"/>
    <w:rPr>
      <w:sz w:val="20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C62B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62B2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E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402E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402E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List Paragraph"/>
    <w:basedOn w:val="a"/>
    <w:uiPriority w:val="34"/>
    <w:qFormat/>
    <w:rsid w:val="00DF0709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7C0C9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C0C9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211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211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"/>
    <w:basedOn w:val="a"/>
    <w:rsid w:val="002C2112"/>
    <w:rPr>
      <w:sz w:val="20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C62B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62B2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7</cp:revision>
  <cp:lastPrinted>2022-12-07T06:38:00Z</cp:lastPrinted>
  <dcterms:created xsi:type="dcterms:W3CDTF">2022-12-01T04:40:00Z</dcterms:created>
  <dcterms:modified xsi:type="dcterms:W3CDTF">2022-12-07T06:39:00Z</dcterms:modified>
</cp:coreProperties>
</file>