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4395"/>
      </w:tblGrid>
      <w:tr w:rsidR="00A94E96" w:rsidRPr="00A94E96" w:rsidTr="008A7F5D">
        <w:tc>
          <w:tcPr>
            <w:tcW w:w="4253" w:type="dxa"/>
          </w:tcPr>
          <w:p w:rsidR="00A94E96" w:rsidRPr="00A94E96" w:rsidRDefault="00A94E96" w:rsidP="00A94E96">
            <w:pPr>
              <w:spacing w:after="0" w:line="240" w:lineRule="auto"/>
              <w:ind w:right="-70"/>
              <w:jc w:val="center"/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</w:pPr>
            <w:r w:rsidRPr="00A94E96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БАШ</w:t>
            </w:r>
            <w:proofErr w:type="gramStart"/>
            <w:r w:rsidRPr="00A94E96">
              <w:rPr>
                <w:rFonts w:ascii="Bash" w:eastAsia="Times New Roman" w:hAnsi="Bash" w:cs="Times New Roman"/>
                <w:spacing w:val="-20"/>
                <w:sz w:val="24"/>
                <w:szCs w:val="24"/>
                <w:lang w:val="en-US" w:eastAsia="ru-RU"/>
              </w:rPr>
              <w:t>K</w:t>
            </w:r>
            <w:proofErr w:type="gramEnd"/>
            <w:r w:rsidRPr="00A94E96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ОРТОСТАН  РЕСПУБЛИКА</w:t>
            </w:r>
            <w:r w:rsidRPr="00A94E96">
              <w:rPr>
                <w:rFonts w:ascii="Bash" w:eastAsia="Times New Roman" w:hAnsi="Bash" w:cs="Times New Roman"/>
                <w:spacing w:val="-20"/>
                <w:sz w:val="24"/>
                <w:szCs w:val="24"/>
                <w:lang w:val="en-US" w:eastAsia="ru-RU"/>
              </w:rPr>
              <w:t>H</w:t>
            </w:r>
            <w:r w:rsidRPr="00A94E96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Ы</w:t>
            </w:r>
          </w:p>
          <w:p w:rsidR="00A94E96" w:rsidRPr="00A94E96" w:rsidRDefault="00A94E96" w:rsidP="00A94E96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z w:val="24"/>
                <w:szCs w:val="24"/>
                <w:lang w:eastAsia="ru-RU"/>
              </w:rPr>
            </w:pPr>
            <w:r w:rsidRPr="00A94E96">
              <w:rPr>
                <w:rFonts w:ascii="Bash" w:eastAsia="Times New Roman" w:hAnsi="Bash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A94E96">
              <w:rPr>
                <w:rFonts w:ascii="Bash" w:eastAsia="Times New Roman" w:hAnsi="Bash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A94E96">
              <w:rPr>
                <w:rFonts w:ascii="Bash" w:eastAsia="Times New Roman" w:hAnsi="Bash" w:cs="Times New Roman"/>
                <w:sz w:val="24"/>
                <w:szCs w:val="24"/>
                <w:lang w:eastAsia="ru-RU"/>
              </w:rPr>
              <w:t>РO РАЙОНЫ</w:t>
            </w:r>
          </w:p>
          <w:p w:rsidR="00A94E96" w:rsidRPr="00A94E96" w:rsidRDefault="00A94E96" w:rsidP="00A94E96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z w:val="24"/>
                <w:szCs w:val="24"/>
                <w:lang w:eastAsia="ru-RU"/>
              </w:rPr>
            </w:pPr>
            <w:r w:rsidRPr="00A94E96">
              <w:rPr>
                <w:rFonts w:ascii="Bash" w:eastAsia="Times New Roman" w:hAnsi="Bash" w:cs="Times New Roman"/>
                <w:sz w:val="24"/>
                <w:szCs w:val="24"/>
                <w:lang w:eastAsia="ru-RU"/>
              </w:rPr>
              <w:t>МУНИЦИПАЛЬ РАЙОНЫНЫН</w:t>
            </w:r>
          </w:p>
          <w:p w:rsidR="00A94E96" w:rsidRPr="00A94E96" w:rsidRDefault="00A94E96" w:rsidP="00A94E96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</w:pPr>
            <w:r w:rsidRPr="00A94E96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E96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К</w:t>
            </w:r>
            <w:proofErr w:type="gramEnd"/>
            <w:r w:rsidRPr="00A94E96">
              <w:rPr>
                <w:rFonts w:ascii="Bash" w:eastAsia="Times New Roman" w:hAnsi="Bash" w:cs="Times New Roman"/>
                <w:spacing w:val="-20"/>
                <w:sz w:val="24"/>
                <w:szCs w:val="24"/>
                <w:lang w:val="en-US" w:eastAsia="ru-RU"/>
              </w:rPr>
              <w:t>YCE</w:t>
            </w:r>
            <w:r w:rsidRPr="00A94E96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К</w:t>
            </w:r>
            <w:r w:rsidRPr="00A94E96">
              <w:rPr>
                <w:rFonts w:ascii="Bash" w:eastAsia="Times New Roman" w:hAnsi="Bash" w:cs="Times New Roman"/>
                <w:spacing w:val="-20"/>
                <w:sz w:val="24"/>
                <w:szCs w:val="24"/>
                <w:lang w:val="en-US" w:eastAsia="ru-RU"/>
              </w:rPr>
              <w:t>E</w:t>
            </w:r>
            <w:r w:rsidRPr="00A94E96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Й АУЫЛ СОВЕТЫ</w:t>
            </w:r>
          </w:p>
          <w:p w:rsidR="00A94E96" w:rsidRPr="00A94E96" w:rsidRDefault="00A94E96" w:rsidP="00A94E96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</w:pPr>
            <w:r w:rsidRPr="00A94E96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>АУЫЛ  БИЛ</w:t>
            </w:r>
            <w:proofErr w:type="gramStart"/>
            <w:r w:rsidRPr="00A94E96">
              <w:rPr>
                <w:rFonts w:ascii="Bash" w:eastAsia="Times New Roman" w:hAnsi="Bash" w:cs="Times New Roman"/>
                <w:spacing w:val="-20"/>
                <w:sz w:val="24"/>
                <w:szCs w:val="24"/>
                <w:lang w:val="en-US" w:eastAsia="ru-RU"/>
              </w:rPr>
              <w:t>EMEH</w:t>
            </w:r>
            <w:proofErr w:type="gramEnd"/>
            <w:r w:rsidRPr="00A94E96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 xml:space="preserve">Е </w:t>
            </w:r>
          </w:p>
          <w:p w:rsidR="00A94E96" w:rsidRPr="00A94E96" w:rsidRDefault="00A94E96" w:rsidP="00A94E96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</w:pPr>
            <w:r w:rsidRPr="00A94E96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 xml:space="preserve">СОВЕТЫ </w:t>
            </w:r>
          </w:p>
          <w:p w:rsidR="00A94E96" w:rsidRPr="00A94E96" w:rsidRDefault="00A94E96" w:rsidP="00A94E96">
            <w:pPr>
              <w:spacing w:after="0" w:line="200" w:lineRule="exact"/>
              <w:jc w:val="center"/>
              <w:rPr>
                <w:rFonts w:ascii="Bash" w:eastAsia="Times New Roman" w:hAnsi="Bas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94E96" w:rsidRPr="00A94E96" w:rsidRDefault="00A94E96" w:rsidP="00A9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2082" w:dyaOrig="2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pt;height:72.5pt" o:ole="" fillcolor="window">
                  <v:imagedata r:id="rId6" o:title=""/>
                </v:shape>
                <o:OLEObject Type="Embed" ProgID="Word.Document.8" ShapeID="_x0000_i1025" DrawAspect="Content" ObjectID="_1793694242" r:id="rId7"/>
              </w:object>
            </w:r>
          </w:p>
        </w:tc>
        <w:tc>
          <w:tcPr>
            <w:tcW w:w="4395" w:type="dxa"/>
          </w:tcPr>
          <w:p w:rsidR="00A94E96" w:rsidRPr="00A94E96" w:rsidRDefault="00A94E96" w:rsidP="00A94E96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94E9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СОВЕТ</w:t>
            </w:r>
          </w:p>
          <w:p w:rsidR="00A94E96" w:rsidRPr="00A94E96" w:rsidRDefault="00A94E96" w:rsidP="00A94E96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94E9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Сельского поселения кусекеевский сельсовет  </w:t>
            </w:r>
          </w:p>
          <w:p w:rsidR="00A94E96" w:rsidRPr="00A94E96" w:rsidRDefault="00A94E96" w:rsidP="00A9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94E9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МУНИЦИПАЛЬНого РАЙОНа</w:t>
            </w:r>
          </w:p>
          <w:p w:rsidR="00A94E96" w:rsidRPr="00A94E96" w:rsidRDefault="00A94E96" w:rsidP="00A9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E9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БИРСКИЙ район</w:t>
            </w:r>
            <w:r w:rsidRPr="00A94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94E96" w:rsidRPr="00A94E96" w:rsidRDefault="00A94E96" w:rsidP="00A9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БАШКОРТОСТАН </w:t>
            </w:r>
            <w:r w:rsidRPr="00A94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A94E96" w:rsidRPr="00A94E96" w:rsidRDefault="00A94E96" w:rsidP="00A94E9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94E96" w:rsidRPr="00A94E96" w:rsidRDefault="00A94E96" w:rsidP="00A94E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4E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9735F9" wp14:editId="2AFE5904">
                <wp:simplePos x="0" y="0"/>
                <wp:positionH relativeFrom="column">
                  <wp:posOffset>-79375</wp:posOffset>
                </wp:positionH>
                <wp:positionV relativeFrom="paragraph">
                  <wp:posOffset>30480</wp:posOffset>
                </wp:positionV>
                <wp:extent cx="6492875" cy="635"/>
                <wp:effectExtent l="21590" t="17145" r="19685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2.4pt" to="5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</w:p>
    <w:p w:rsidR="00A94E96" w:rsidRPr="00A94E96" w:rsidRDefault="00A94E96" w:rsidP="00A94E96">
      <w:pPr>
        <w:spacing w:after="0" w:line="240" w:lineRule="auto"/>
        <w:rPr>
          <w:rFonts w:ascii="Times New Roman" w:eastAsia="Times New Roman" w:hAnsi="Times New Roman" w:cs="Times New Roman"/>
          <w:noProof/>
          <w:w w:val="101"/>
          <w:sz w:val="28"/>
          <w:szCs w:val="28"/>
          <w:lang w:eastAsia="ru-RU"/>
        </w:rPr>
      </w:pPr>
      <w:r w:rsidRPr="00A94E96">
        <w:rPr>
          <w:rFonts w:ascii="Times New Roman" w:eastAsia="Times New Roman" w:hAnsi="Times New Roman" w:cs="Times New Roman"/>
          <w:noProof/>
          <w:w w:val="101"/>
          <w:sz w:val="28"/>
          <w:szCs w:val="28"/>
          <w:lang w:eastAsia="ru-RU"/>
        </w:rPr>
        <w:t xml:space="preserve">   Двадцать девятый созыв                 </w:t>
      </w:r>
      <w:r w:rsidR="00C352CE">
        <w:rPr>
          <w:rFonts w:ascii="Times New Roman" w:eastAsia="Times New Roman" w:hAnsi="Times New Roman" w:cs="Times New Roman"/>
          <w:noProof/>
          <w:w w:val="101"/>
          <w:sz w:val="28"/>
          <w:szCs w:val="28"/>
          <w:lang w:eastAsia="ru-RU"/>
        </w:rPr>
        <w:t xml:space="preserve">                         </w:t>
      </w:r>
      <w:r w:rsidRPr="00A94E96">
        <w:rPr>
          <w:rFonts w:ascii="Times New Roman" w:eastAsia="Times New Roman" w:hAnsi="Times New Roman" w:cs="Times New Roman"/>
          <w:noProof/>
          <w:w w:val="101"/>
          <w:sz w:val="28"/>
          <w:szCs w:val="28"/>
          <w:lang w:eastAsia="ru-RU"/>
        </w:rPr>
        <w:t xml:space="preserve"> </w:t>
      </w:r>
      <w:r w:rsidR="00C352CE">
        <w:rPr>
          <w:rFonts w:ascii="Times New Roman" w:eastAsia="Times New Roman" w:hAnsi="Times New Roman" w:cs="Times New Roman"/>
          <w:noProof/>
          <w:w w:val="101"/>
          <w:sz w:val="28"/>
          <w:szCs w:val="28"/>
          <w:lang w:eastAsia="ru-RU"/>
        </w:rPr>
        <w:t>Четырнадцатое</w:t>
      </w:r>
      <w:r w:rsidRPr="00A94E96">
        <w:rPr>
          <w:rFonts w:ascii="Times New Roman" w:eastAsia="Times New Roman" w:hAnsi="Times New Roman" w:cs="Times New Roman"/>
          <w:noProof/>
          <w:w w:val="101"/>
          <w:sz w:val="28"/>
          <w:szCs w:val="28"/>
          <w:lang w:eastAsia="ru-RU"/>
        </w:rPr>
        <w:t xml:space="preserve"> заседание</w:t>
      </w:r>
    </w:p>
    <w:p w:rsidR="00A94E96" w:rsidRPr="00A94E96" w:rsidRDefault="00A94E96" w:rsidP="00A94E96">
      <w:pPr>
        <w:spacing w:after="0" w:line="240" w:lineRule="auto"/>
        <w:rPr>
          <w:rFonts w:ascii="Arial" w:eastAsia="Times New Roman" w:hAnsi="Arial" w:cs="Arial"/>
          <w:b/>
          <w:noProof/>
          <w:w w:val="101"/>
          <w:sz w:val="25"/>
          <w:szCs w:val="25"/>
          <w:lang w:eastAsia="ru-RU"/>
        </w:rPr>
      </w:pPr>
      <w:r w:rsidRPr="00A94E96">
        <w:rPr>
          <w:rFonts w:ascii="Times New Roman" w:eastAsia="Times New Roman" w:hAnsi="Times New Roman" w:cs="Times New Roman"/>
          <w:b/>
          <w:noProof/>
          <w:spacing w:val="50"/>
          <w:w w:val="101"/>
          <w:sz w:val="28"/>
          <w:szCs w:val="28"/>
          <w:lang w:eastAsia="ru-RU"/>
        </w:rPr>
        <w:t xml:space="preserve">             ҠАРАР</w:t>
      </w:r>
      <w:r w:rsidRPr="00A94E96">
        <w:rPr>
          <w:rFonts w:ascii="Bash" w:eastAsia="Times New Roman" w:hAnsi="Bash" w:cs="Times New Roman"/>
          <w:b/>
          <w:noProof/>
          <w:w w:val="101"/>
          <w:sz w:val="25"/>
          <w:szCs w:val="25"/>
          <w:lang w:eastAsia="ru-RU"/>
        </w:rPr>
        <w:t xml:space="preserve">                             </w:t>
      </w:r>
      <w:r w:rsidRPr="00A94E96">
        <w:rPr>
          <w:rFonts w:ascii="Calibri" w:eastAsia="Times New Roman" w:hAnsi="Calibri" w:cs="Times New Roman"/>
          <w:b/>
          <w:noProof/>
          <w:w w:val="101"/>
          <w:sz w:val="25"/>
          <w:szCs w:val="25"/>
          <w:lang w:eastAsia="ru-RU"/>
        </w:rPr>
        <w:t xml:space="preserve">               </w:t>
      </w:r>
      <w:r w:rsidRPr="00A94E96">
        <w:rPr>
          <w:rFonts w:ascii="Bash" w:eastAsia="Times New Roman" w:hAnsi="Bash" w:cs="Times New Roman"/>
          <w:b/>
          <w:noProof/>
          <w:w w:val="101"/>
          <w:sz w:val="25"/>
          <w:szCs w:val="25"/>
          <w:lang w:eastAsia="ru-RU"/>
        </w:rPr>
        <w:t xml:space="preserve">            </w:t>
      </w:r>
      <w:r w:rsidRPr="00A94E96">
        <w:rPr>
          <w:rFonts w:ascii="Times New Roman" w:eastAsia="Times New Roman" w:hAnsi="Times New Roman" w:cs="Times New Roman"/>
          <w:b/>
          <w:noProof/>
          <w:w w:val="101"/>
          <w:sz w:val="28"/>
          <w:szCs w:val="28"/>
          <w:lang w:eastAsia="ru-RU"/>
        </w:rPr>
        <w:t>РЕШЕНИЕ</w:t>
      </w:r>
    </w:p>
    <w:p w:rsidR="00A94E96" w:rsidRPr="00A94E96" w:rsidRDefault="00A94E96" w:rsidP="00A94E96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noProof/>
          <w:w w:val="101"/>
          <w:sz w:val="25"/>
          <w:szCs w:val="25"/>
          <w:lang w:eastAsia="ru-RU"/>
        </w:rPr>
      </w:pPr>
    </w:p>
    <w:tbl>
      <w:tblPr>
        <w:tblW w:w="9935" w:type="dxa"/>
        <w:jc w:val="center"/>
        <w:tblInd w:w="3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698"/>
        <w:gridCol w:w="3977"/>
      </w:tblGrid>
      <w:tr w:rsidR="00A94E96" w:rsidRPr="00A94E96" w:rsidTr="00A94E96">
        <w:trPr>
          <w:trHeight w:val="108"/>
          <w:jc w:val="center"/>
        </w:trPr>
        <w:tc>
          <w:tcPr>
            <w:tcW w:w="4260" w:type="dxa"/>
            <w:hideMark/>
          </w:tcPr>
          <w:p w:rsidR="00A94E96" w:rsidRPr="00A94E96" w:rsidRDefault="00C352CE" w:rsidP="00A94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ноябрь</w:t>
            </w:r>
            <w:r w:rsidR="00A94E96" w:rsidRPr="00A94E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2024 й.</w:t>
            </w:r>
          </w:p>
        </w:tc>
        <w:tc>
          <w:tcPr>
            <w:tcW w:w="1698" w:type="dxa"/>
            <w:hideMark/>
          </w:tcPr>
          <w:p w:rsidR="00A94E96" w:rsidRPr="00A94E96" w:rsidRDefault="00A94E96" w:rsidP="00C352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94E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№ </w:t>
            </w:r>
            <w:r w:rsidR="00C352C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95</w:t>
            </w:r>
          </w:p>
        </w:tc>
        <w:tc>
          <w:tcPr>
            <w:tcW w:w="3977" w:type="dxa"/>
            <w:hideMark/>
          </w:tcPr>
          <w:p w:rsidR="00A94E96" w:rsidRPr="00A94E96" w:rsidRDefault="00C352CE" w:rsidP="00A94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ноября</w:t>
            </w:r>
            <w:bookmarkStart w:id="0" w:name="_GoBack"/>
            <w:bookmarkEnd w:id="0"/>
            <w:r w:rsidR="00A94E96" w:rsidRPr="00A94E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2024 г.</w:t>
            </w:r>
          </w:p>
        </w:tc>
      </w:tr>
      <w:tr w:rsidR="00A94E96" w:rsidRPr="00A94E96" w:rsidTr="00A94E96">
        <w:trPr>
          <w:trHeight w:val="108"/>
          <w:jc w:val="center"/>
        </w:trPr>
        <w:tc>
          <w:tcPr>
            <w:tcW w:w="4260" w:type="dxa"/>
            <w:hideMark/>
          </w:tcPr>
          <w:p w:rsidR="00A94E96" w:rsidRPr="00A94E96" w:rsidRDefault="00A94E96" w:rsidP="00A94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8" w:type="dxa"/>
            <w:vAlign w:val="center"/>
          </w:tcPr>
          <w:p w:rsidR="00A94E96" w:rsidRPr="00A94E96" w:rsidRDefault="00A94E96" w:rsidP="00A94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977" w:type="dxa"/>
            <w:hideMark/>
          </w:tcPr>
          <w:p w:rsidR="00A94E96" w:rsidRPr="00A94E96" w:rsidRDefault="00A94E96" w:rsidP="00A94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94E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с. </w:t>
            </w:r>
            <w:proofErr w:type="spellStart"/>
            <w:r w:rsidRPr="00A94E9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Кусекеево</w:t>
            </w:r>
            <w:proofErr w:type="spellEnd"/>
          </w:p>
        </w:tc>
      </w:tr>
    </w:tbl>
    <w:p w:rsidR="007E567F" w:rsidRPr="00A94E96" w:rsidRDefault="0040663E" w:rsidP="004E4042">
      <w:pPr>
        <w:pStyle w:val="a3"/>
        <w:jc w:val="center"/>
        <w:rPr>
          <w:b/>
          <w:color w:val="000000"/>
          <w:sz w:val="28"/>
          <w:szCs w:val="28"/>
        </w:rPr>
      </w:pPr>
      <w:r w:rsidRPr="00A94E96">
        <w:rPr>
          <w:b/>
          <w:color w:val="000000"/>
          <w:sz w:val="28"/>
          <w:szCs w:val="28"/>
        </w:rPr>
        <w:t xml:space="preserve">Об установлении </w:t>
      </w:r>
      <w:r w:rsidR="00BA7916" w:rsidRPr="00A94E96">
        <w:rPr>
          <w:b/>
          <w:color w:val="000000"/>
          <w:sz w:val="28"/>
          <w:szCs w:val="28"/>
        </w:rPr>
        <w:t xml:space="preserve">туристического налога </w:t>
      </w:r>
      <w:r w:rsidR="00E43C88" w:rsidRPr="00A94E96">
        <w:rPr>
          <w:b/>
          <w:color w:val="000000"/>
          <w:sz w:val="28"/>
          <w:szCs w:val="28"/>
        </w:rPr>
        <w:t>на территории</w:t>
      </w:r>
      <w:r w:rsidR="002E17F2" w:rsidRPr="00A94E96">
        <w:rPr>
          <w:b/>
          <w:color w:val="000000"/>
          <w:sz w:val="28"/>
          <w:szCs w:val="28"/>
        </w:rPr>
        <w:t xml:space="preserve"> </w:t>
      </w:r>
      <w:r w:rsidR="00A94E96" w:rsidRPr="00A94E96">
        <w:rPr>
          <w:b/>
          <w:color w:val="000000"/>
          <w:sz w:val="28"/>
          <w:szCs w:val="28"/>
        </w:rPr>
        <w:t>сельского поселения Кусекеевский</w:t>
      </w:r>
      <w:r w:rsidR="00A94E96">
        <w:rPr>
          <w:b/>
          <w:color w:val="000000"/>
          <w:sz w:val="28"/>
          <w:szCs w:val="28"/>
        </w:rPr>
        <w:t xml:space="preserve"> сельсовет</w:t>
      </w:r>
      <w:r w:rsidR="00E43C88" w:rsidRPr="00A94E96">
        <w:rPr>
          <w:b/>
          <w:color w:val="000000"/>
          <w:sz w:val="28"/>
          <w:szCs w:val="28"/>
        </w:rPr>
        <w:t xml:space="preserve"> муниципального района Бирский район Республики Башкортостан </w:t>
      </w:r>
    </w:p>
    <w:p w:rsidR="0040663E" w:rsidRDefault="0040663E" w:rsidP="007E567F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</w:t>
      </w:r>
      <w:r w:rsidR="00CC6CDC">
        <w:rPr>
          <w:color w:val="000000"/>
          <w:sz w:val="27"/>
          <w:szCs w:val="27"/>
        </w:rPr>
        <w:t>главой 33.1 Налогового</w:t>
      </w:r>
      <w:r w:rsidR="00E43C88">
        <w:rPr>
          <w:color w:val="000000"/>
          <w:sz w:val="27"/>
          <w:szCs w:val="27"/>
        </w:rPr>
        <w:t xml:space="preserve"> кодекса Российской Федерации, Ф</w:t>
      </w:r>
      <w:r w:rsidR="00CC6CDC">
        <w:rPr>
          <w:color w:val="000000"/>
          <w:sz w:val="27"/>
          <w:szCs w:val="27"/>
        </w:rPr>
        <w:t xml:space="preserve">едеральным законом от 6 октября 2003 </w:t>
      </w:r>
      <w:r>
        <w:rPr>
          <w:color w:val="000000"/>
          <w:sz w:val="27"/>
          <w:szCs w:val="27"/>
        </w:rPr>
        <w:t>№ 131-ФЗ "Об общих принципах организации местного самоуправления в Российской Федерации"</w:t>
      </w:r>
      <w:r w:rsidR="00CC6CDC">
        <w:rPr>
          <w:color w:val="000000"/>
          <w:sz w:val="27"/>
          <w:szCs w:val="27"/>
        </w:rPr>
        <w:t>, руководствуясь Устав</w:t>
      </w:r>
      <w:r w:rsidR="00307F59">
        <w:rPr>
          <w:color w:val="000000"/>
          <w:sz w:val="27"/>
          <w:szCs w:val="27"/>
        </w:rPr>
        <w:t>ом</w:t>
      </w:r>
      <w:r w:rsidR="00CC6CDC">
        <w:rPr>
          <w:color w:val="000000"/>
          <w:sz w:val="27"/>
          <w:szCs w:val="27"/>
        </w:rPr>
        <w:t xml:space="preserve"> </w:t>
      </w:r>
      <w:r w:rsidR="00A94E96" w:rsidRPr="00A94E96">
        <w:rPr>
          <w:color w:val="000000"/>
          <w:sz w:val="27"/>
          <w:szCs w:val="27"/>
        </w:rPr>
        <w:t>сельского поселения Кусекеевский</w:t>
      </w:r>
      <w:r w:rsidR="00A94E96">
        <w:rPr>
          <w:color w:val="000000"/>
          <w:sz w:val="27"/>
          <w:szCs w:val="27"/>
        </w:rPr>
        <w:t xml:space="preserve"> сельсовет</w:t>
      </w:r>
      <w:r w:rsidR="00A94E96" w:rsidRPr="00A94E96">
        <w:rPr>
          <w:color w:val="000000"/>
          <w:sz w:val="27"/>
          <w:szCs w:val="27"/>
        </w:rPr>
        <w:t xml:space="preserve"> </w:t>
      </w:r>
      <w:r w:rsidR="00CC6CDC">
        <w:rPr>
          <w:color w:val="000000"/>
          <w:sz w:val="27"/>
          <w:szCs w:val="27"/>
        </w:rPr>
        <w:t>муниципального района Бирский район Республики Башкортостан,</w:t>
      </w:r>
      <w:r>
        <w:rPr>
          <w:color w:val="000000"/>
          <w:sz w:val="27"/>
          <w:szCs w:val="27"/>
        </w:rPr>
        <w:t xml:space="preserve"> Совет </w:t>
      </w:r>
      <w:r w:rsidR="00A94E96">
        <w:rPr>
          <w:color w:val="000000"/>
          <w:sz w:val="27"/>
          <w:szCs w:val="27"/>
        </w:rPr>
        <w:t>сельского</w:t>
      </w:r>
      <w:r w:rsidR="00CC6CDC">
        <w:rPr>
          <w:color w:val="000000"/>
          <w:sz w:val="27"/>
          <w:szCs w:val="27"/>
        </w:rPr>
        <w:t xml:space="preserve"> поселения </w:t>
      </w:r>
      <w:r w:rsidR="00A94E96">
        <w:rPr>
          <w:color w:val="000000"/>
          <w:sz w:val="27"/>
          <w:szCs w:val="27"/>
        </w:rPr>
        <w:t>Кусекеевский сельсовет</w:t>
      </w:r>
      <w:r w:rsidR="00CC6CDC">
        <w:rPr>
          <w:color w:val="000000"/>
          <w:sz w:val="27"/>
          <w:szCs w:val="27"/>
        </w:rPr>
        <w:t xml:space="preserve"> </w:t>
      </w:r>
      <w:r w:rsidR="007E567F">
        <w:rPr>
          <w:color w:val="000000"/>
          <w:sz w:val="27"/>
          <w:szCs w:val="27"/>
        </w:rPr>
        <w:t>муниципального района Бирский район Республики Башкортостан</w:t>
      </w:r>
      <w:r>
        <w:rPr>
          <w:color w:val="000000"/>
          <w:sz w:val="27"/>
          <w:szCs w:val="27"/>
        </w:rPr>
        <w:t xml:space="preserve"> </w:t>
      </w:r>
      <w:r w:rsidRPr="00A94E96">
        <w:rPr>
          <w:b/>
          <w:color w:val="000000"/>
          <w:sz w:val="27"/>
          <w:szCs w:val="27"/>
        </w:rPr>
        <w:t>РЕШИЛ</w:t>
      </w:r>
      <w:r>
        <w:rPr>
          <w:color w:val="000000"/>
          <w:sz w:val="27"/>
          <w:szCs w:val="27"/>
        </w:rPr>
        <w:t>:</w:t>
      </w:r>
    </w:p>
    <w:p w:rsidR="00A94E96" w:rsidRDefault="00A94E96" w:rsidP="007E567F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</w:p>
    <w:p w:rsidR="00307F59" w:rsidRDefault="0040663E" w:rsidP="00BA7916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Установить с 1 января 2025 года на территории</w:t>
      </w:r>
      <w:r w:rsidR="00E279BC" w:rsidRPr="00E279BC">
        <w:rPr>
          <w:color w:val="000000"/>
          <w:sz w:val="27"/>
          <w:szCs w:val="27"/>
        </w:rPr>
        <w:t xml:space="preserve"> </w:t>
      </w:r>
      <w:r w:rsidR="00A94E96" w:rsidRPr="00A94E96">
        <w:rPr>
          <w:color w:val="000000"/>
          <w:sz w:val="27"/>
          <w:szCs w:val="27"/>
        </w:rPr>
        <w:t>сельского поселения Кусекеевский</w:t>
      </w:r>
      <w:r w:rsidR="00A94E96">
        <w:rPr>
          <w:color w:val="000000"/>
          <w:sz w:val="27"/>
          <w:szCs w:val="27"/>
        </w:rPr>
        <w:t xml:space="preserve"> сельсовет</w:t>
      </w:r>
      <w:r w:rsidR="00E279BC">
        <w:rPr>
          <w:color w:val="000000"/>
          <w:sz w:val="27"/>
          <w:szCs w:val="27"/>
        </w:rPr>
        <w:t xml:space="preserve"> муниципального района Бирский район Республики Башкортостан</w:t>
      </w:r>
      <w:r>
        <w:rPr>
          <w:color w:val="000000"/>
          <w:sz w:val="27"/>
          <w:szCs w:val="27"/>
        </w:rPr>
        <w:t xml:space="preserve"> </w:t>
      </w:r>
      <w:r w:rsidR="00E279BC">
        <w:rPr>
          <w:color w:val="000000"/>
          <w:sz w:val="27"/>
          <w:szCs w:val="27"/>
        </w:rPr>
        <w:t>туристический налог.</w:t>
      </w:r>
    </w:p>
    <w:p w:rsidR="00E279BC" w:rsidRDefault="0040663E" w:rsidP="00BA7916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Установить налоговые ставки в следующих размерах: </w:t>
      </w:r>
    </w:p>
    <w:p w:rsidR="002047B0" w:rsidRDefault="002047B0" w:rsidP="007E567F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1,0 процента от налоговой базы </w:t>
      </w:r>
      <w:r w:rsidR="00E43C88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в 2025 году;</w:t>
      </w:r>
    </w:p>
    <w:p w:rsidR="002047B0" w:rsidRDefault="002047B0" w:rsidP="002047B0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2,0 процента от налоговой базы </w:t>
      </w:r>
      <w:r w:rsidR="00E43C88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в 2026 году;</w:t>
      </w:r>
    </w:p>
    <w:p w:rsidR="002047B0" w:rsidRDefault="002047B0" w:rsidP="002047B0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3,0 процента от налоговой базы </w:t>
      </w:r>
      <w:r w:rsidR="00E43C88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в 2027 году;</w:t>
      </w:r>
    </w:p>
    <w:p w:rsidR="002047B0" w:rsidRDefault="002047B0" w:rsidP="002047B0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4,0 процента от налоговой базы </w:t>
      </w:r>
      <w:r w:rsidR="00E43C88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в 2028 году;</w:t>
      </w:r>
    </w:p>
    <w:p w:rsidR="00E43C88" w:rsidRDefault="00E43C88" w:rsidP="002047B0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5,0 процента от налоговой базы – начиная с 2029 года.</w:t>
      </w:r>
    </w:p>
    <w:p w:rsidR="00E43C88" w:rsidRDefault="00E43C88" w:rsidP="00BA7916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BA7916">
        <w:rPr>
          <w:color w:val="000000"/>
          <w:sz w:val="27"/>
          <w:szCs w:val="27"/>
        </w:rPr>
        <w:t>Иные положения, относящиеся</w:t>
      </w:r>
      <w:r w:rsidR="00164D1C">
        <w:rPr>
          <w:color w:val="000000"/>
          <w:sz w:val="27"/>
          <w:szCs w:val="27"/>
        </w:rPr>
        <w:t xml:space="preserve"> к</w:t>
      </w:r>
      <w:r w:rsidR="00BA7916">
        <w:rPr>
          <w:color w:val="000000"/>
          <w:sz w:val="27"/>
          <w:szCs w:val="27"/>
        </w:rPr>
        <w:t xml:space="preserve"> туристическому налогу</w:t>
      </w:r>
      <w:r w:rsidR="00164D1C">
        <w:rPr>
          <w:color w:val="000000"/>
          <w:sz w:val="27"/>
          <w:szCs w:val="27"/>
        </w:rPr>
        <w:t>, определяются главой 33.1 Налогового кодекса Российской Федерации</w:t>
      </w:r>
      <w:r w:rsidR="00EB76A8">
        <w:rPr>
          <w:color w:val="000000"/>
          <w:sz w:val="27"/>
          <w:szCs w:val="27"/>
        </w:rPr>
        <w:t xml:space="preserve"> </w:t>
      </w:r>
      <w:r w:rsidR="00164D1C">
        <w:rPr>
          <w:color w:val="000000"/>
          <w:sz w:val="27"/>
          <w:szCs w:val="27"/>
        </w:rPr>
        <w:t>«Туристический налог».</w:t>
      </w:r>
    </w:p>
    <w:p w:rsidR="005E0B6E" w:rsidRDefault="00EB76A8" w:rsidP="00BA7916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5E0B6E">
        <w:rPr>
          <w:color w:val="000000"/>
          <w:sz w:val="27"/>
          <w:szCs w:val="27"/>
        </w:rPr>
        <w:t>. 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7E567F" w:rsidRDefault="00EB76A8" w:rsidP="00EB76A8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40663E">
        <w:rPr>
          <w:color w:val="000000"/>
          <w:sz w:val="27"/>
          <w:szCs w:val="27"/>
        </w:rPr>
        <w:t xml:space="preserve">. </w:t>
      </w:r>
      <w:r w:rsidR="00A94E96" w:rsidRPr="00A94E96">
        <w:rPr>
          <w:color w:val="000000"/>
          <w:sz w:val="27"/>
          <w:szCs w:val="27"/>
        </w:rPr>
        <w:t>Настоящее решение обнародовать путем размещения на информационном стенде в здании Администрации сельского поселения Кусекеевский сельсовет муниципального района Бирский район Республики Башкортостан, и разместить на официальном сайте администрации сельского поселения Кусекеевский сельсовет муниципального района Бирский район Республики Башкортостан.</w:t>
      </w:r>
    </w:p>
    <w:p w:rsidR="00EB76A8" w:rsidRDefault="00EB76A8" w:rsidP="00EB76A8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Контроль исполнения данного решения возложить на</w:t>
      </w:r>
      <w:r w:rsidR="00502729" w:rsidRPr="00502729">
        <w:rPr>
          <w:color w:val="000000"/>
          <w:sz w:val="27"/>
          <w:szCs w:val="27"/>
        </w:rPr>
        <w:t xml:space="preserve"> постоянную</w:t>
      </w:r>
      <w:r>
        <w:rPr>
          <w:color w:val="000000"/>
          <w:sz w:val="27"/>
          <w:szCs w:val="27"/>
        </w:rPr>
        <w:t xml:space="preserve"> комиссию </w:t>
      </w:r>
      <w:r w:rsidR="00502729">
        <w:rPr>
          <w:color w:val="000000"/>
          <w:sz w:val="27"/>
          <w:szCs w:val="27"/>
        </w:rPr>
        <w:t xml:space="preserve">Совета </w:t>
      </w:r>
      <w:r w:rsidR="00A94E96" w:rsidRPr="00A94E96">
        <w:rPr>
          <w:color w:val="000000"/>
          <w:sz w:val="27"/>
          <w:szCs w:val="27"/>
        </w:rPr>
        <w:t xml:space="preserve">сельского поселения Кусекеевский </w:t>
      </w:r>
      <w:r w:rsidR="00A94E96">
        <w:rPr>
          <w:color w:val="000000"/>
          <w:sz w:val="27"/>
          <w:szCs w:val="27"/>
        </w:rPr>
        <w:t xml:space="preserve">сельсовет </w:t>
      </w:r>
      <w:r w:rsidR="00502729">
        <w:rPr>
          <w:color w:val="000000"/>
          <w:sz w:val="27"/>
          <w:szCs w:val="27"/>
        </w:rPr>
        <w:t xml:space="preserve">муниципального </w:t>
      </w:r>
      <w:r w:rsidR="00502729">
        <w:rPr>
          <w:color w:val="000000"/>
          <w:sz w:val="27"/>
          <w:szCs w:val="27"/>
        </w:rPr>
        <w:lastRenderedPageBreak/>
        <w:t>района Бирский район Республики Башкортостан по бюджету, налогам и вопросам собственности.</w:t>
      </w:r>
    </w:p>
    <w:p w:rsidR="00A94E96" w:rsidRDefault="00A94E96" w:rsidP="00EB76A8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</w:p>
    <w:p w:rsidR="00A94E96" w:rsidRDefault="00A94E96" w:rsidP="00EB76A8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</w:p>
    <w:p w:rsidR="00A94E96" w:rsidRDefault="00A94E96" w:rsidP="00EB76A8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</w:p>
    <w:p w:rsidR="0040663E" w:rsidRDefault="00A94E96" w:rsidP="007E567F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сельского </w:t>
      </w:r>
      <w:r w:rsidR="007E567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поселения                                                              </w:t>
      </w:r>
      <w:proofErr w:type="spellStart"/>
      <w:r>
        <w:rPr>
          <w:color w:val="000000"/>
          <w:sz w:val="27"/>
          <w:szCs w:val="27"/>
        </w:rPr>
        <w:t>С.И.Банников</w:t>
      </w:r>
      <w:proofErr w:type="spellEnd"/>
      <w:r w:rsidR="007E567F">
        <w:rPr>
          <w:color w:val="000000"/>
          <w:sz w:val="27"/>
          <w:szCs w:val="27"/>
        </w:rPr>
        <w:t xml:space="preserve">                                                                  </w:t>
      </w:r>
    </w:p>
    <w:p w:rsidR="00583E00" w:rsidRDefault="00583E00" w:rsidP="007E567F">
      <w:pPr>
        <w:contextualSpacing/>
        <w:jc w:val="both"/>
      </w:pPr>
    </w:p>
    <w:sectPr w:rsidR="0058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h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A0"/>
    <w:rsid w:val="000526A0"/>
    <w:rsid w:val="00164D1C"/>
    <w:rsid w:val="002047B0"/>
    <w:rsid w:val="0023625E"/>
    <w:rsid w:val="002E17F2"/>
    <w:rsid w:val="00307F59"/>
    <w:rsid w:val="00326169"/>
    <w:rsid w:val="003B1D85"/>
    <w:rsid w:val="0040663E"/>
    <w:rsid w:val="004E4042"/>
    <w:rsid w:val="00502729"/>
    <w:rsid w:val="00543151"/>
    <w:rsid w:val="00583E00"/>
    <w:rsid w:val="005D3415"/>
    <w:rsid w:val="005E0B6E"/>
    <w:rsid w:val="0069033A"/>
    <w:rsid w:val="007758A3"/>
    <w:rsid w:val="00783A97"/>
    <w:rsid w:val="007E567F"/>
    <w:rsid w:val="00842EE4"/>
    <w:rsid w:val="00A94E96"/>
    <w:rsid w:val="00AA59F3"/>
    <w:rsid w:val="00B2276D"/>
    <w:rsid w:val="00BA7916"/>
    <w:rsid w:val="00C352CE"/>
    <w:rsid w:val="00CC6CDC"/>
    <w:rsid w:val="00E279BC"/>
    <w:rsid w:val="00E43C88"/>
    <w:rsid w:val="00E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03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0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3177-DD2B-4BEC-A812-D0B1EE18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25</cp:revision>
  <cp:lastPrinted>2024-11-15T07:34:00Z</cp:lastPrinted>
  <dcterms:created xsi:type="dcterms:W3CDTF">2024-10-16T10:02:00Z</dcterms:created>
  <dcterms:modified xsi:type="dcterms:W3CDTF">2024-11-21T06:38:00Z</dcterms:modified>
</cp:coreProperties>
</file>